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35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4813"/>
      </w:tblGrid>
      <w:tr w:rsidR="00000000" w14:paraId="7B37BA32" w14:textId="77777777">
        <w:trPr>
          <w:trHeight w:val="1230"/>
          <w:tblCellSpacing w:w="0" w:type="dxa"/>
          <w:jc w:val="center"/>
        </w:trPr>
        <w:tc>
          <w:tcPr>
            <w:tcW w:w="700" w:type="pct"/>
            <w:vAlign w:val="center"/>
            <w:hideMark/>
          </w:tcPr>
          <w:p w14:paraId="73419E24" w14:textId="77777777" w:rsidR="00000000" w:rsidRDefault="00F25239">
            <w:pPr>
              <w:pStyle w:val="NormalWeb"/>
              <w:jc w:val="center"/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4A248B29" wp14:editId="76FB7710">
                  <wp:extent cx="723900" cy="78105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0" w:type="pct"/>
            <w:vAlign w:val="center"/>
            <w:hideMark/>
          </w:tcPr>
          <w:p w14:paraId="375CB926" w14:textId="77777777" w:rsidR="00000000" w:rsidRDefault="00F25239">
            <w:pPr>
              <w:pStyle w:val="NormalWeb"/>
              <w:jc w:val="center"/>
            </w:pPr>
            <w:r>
              <w:rPr>
                <w:rStyle w:val="Forte"/>
                <w:rFonts w:ascii="Arial" w:hAnsi="Arial" w:cs="Arial"/>
                <w:color w:val="808000"/>
                <w:sz w:val="36"/>
                <w:szCs w:val="36"/>
              </w:rPr>
              <w:t>Presidência da República</w:t>
            </w:r>
            <w:r>
              <w:rPr>
                <w:rFonts w:ascii="Arial" w:hAnsi="Arial" w:cs="Arial"/>
                <w:b/>
                <w:bCs/>
                <w:color w:val="808000"/>
              </w:rPr>
              <w:br/>
            </w:r>
            <w:r>
              <w:rPr>
                <w:rStyle w:val="Forte"/>
                <w:rFonts w:ascii="Arial" w:hAnsi="Arial" w:cs="Arial"/>
                <w:color w:val="808000"/>
                <w:sz w:val="27"/>
                <w:szCs w:val="27"/>
              </w:rPr>
              <w:t>Casa Civil</w:t>
            </w:r>
            <w:r>
              <w:rPr>
                <w:rFonts w:ascii="Arial" w:hAnsi="Arial" w:cs="Arial"/>
                <w:b/>
                <w:bCs/>
                <w:color w:val="808000"/>
                <w:sz w:val="27"/>
                <w:szCs w:val="27"/>
              </w:rPr>
              <w:br/>
            </w:r>
            <w:r>
              <w:rPr>
                <w:rStyle w:val="Forte"/>
                <w:rFonts w:ascii="Arial" w:hAnsi="Arial" w:cs="Arial"/>
                <w:color w:val="808000"/>
              </w:rPr>
              <w:t>Subchefia para Assuntos Jurídicos</w:t>
            </w:r>
          </w:p>
        </w:tc>
      </w:tr>
    </w:tbl>
    <w:p w14:paraId="23EF16BD" w14:textId="77777777" w:rsidR="00000000" w:rsidRDefault="00F25239">
      <w:pPr>
        <w:pStyle w:val="NormalWeb"/>
        <w:jc w:val="center"/>
      </w:pPr>
      <w:hyperlink r:id="rId5" w:history="1">
        <w:r>
          <w:rPr>
            <w:rStyle w:val="Hyperlink"/>
            <w:rFonts w:ascii="Arial" w:hAnsi="Arial" w:cs="Arial"/>
            <w:b/>
            <w:bCs/>
            <w:color w:val="000080"/>
            <w:sz w:val="20"/>
            <w:szCs w:val="20"/>
          </w:rPr>
          <w:t>LEI Nº 12.305, DE 2 DE AGOSTO DE 2010.</w:t>
        </w:r>
      </w:hyperlink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37"/>
        <w:gridCol w:w="4167"/>
      </w:tblGrid>
      <w:tr w:rsidR="00000000" w14:paraId="4C729EAC" w14:textId="77777777">
        <w:trPr>
          <w:trHeight w:val="480"/>
          <w:tblCellSpacing w:w="0" w:type="dxa"/>
        </w:trPr>
        <w:tc>
          <w:tcPr>
            <w:tcW w:w="2550" w:type="pct"/>
            <w:vAlign w:val="center"/>
            <w:hideMark/>
          </w:tcPr>
          <w:p w14:paraId="26480CD4" w14:textId="77777777" w:rsidR="00000000" w:rsidRDefault="00F25239">
            <w:pPr>
              <w:pStyle w:val="NormalWeb"/>
            </w:pPr>
            <w:hyperlink r:id="rId6" w:history="1">
              <w:r>
                <w:rPr>
                  <w:rStyle w:val="Hyperlink"/>
                  <w:sz w:val="20"/>
                  <w:szCs w:val="20"/>
                </w:rPr>
                <w:t>Regulamento</w:t>
              </w:r>
            </w:hyperlink>
          </w:p>
        </w:tc>
        <w:tc>
          <w:tcPr>
            <w:tcW w:w="2450" w:type="pct"/>
            <w:vAlign w:val="center"/>
            <w:hideMark/>
          </w:tcPr>
          <w:p w14:paraId="3520F563" w14:textId="77777777" w:rsidR="00000000" w:rsidRDefault="00F25239">
            <w:pPr>
              <w:pStyle w:val="Recuodecorpodetexto"/>
              <w:spacing w:before="0" w:beforeAutospacing="0" w:after="0" w:afterAutospacing="0"/>
            </w:pPr>
            <w:r>
              <w:rPr>
                <w:rFonts w:ascii="Arial" w:hAnsi="Arial" w:cs="Arial"/>
                <w:color w:val="800000"/>
                <w:sz w:val="20"/>
                <w:szCs w:val="20"/>
              </w:rPr>
              <w:t>Institui a Política Nacional de Resíduos Sólidos; altera a Lei n</w:t>
            </w:r>
            <w:r>
              <w:rPr>
                <w:rFonts w:ascii="Arial" w:hAnsi="Arial" w:cs="Arial"/>
                <w:color w:val="800000"/>
                <w:sz w:val="20"/>
                <w:szCs w:val="20"/>
                <w:u w:val="single"/>
                <w:vertAlign w:val="superscript"/>
              </w:rPr>
              <w:t>o</w:t>
            </w:r>
            <w:r>
              <w:rPr>
                <w:rFonts w:ascii="Arial" w:hAnsi="Arial" w:cs="Arial"/>
                <w:color w:val="800000"/>
                <w:sz w:val="20"/>
                <w:szCs w:val="20"/>
              </w:rPr>
              <w:t xml:space="preserve"> 9.605, de 12 de fevereiro de 1998; e dá outras providências. </w:t>
            </w:r>
          </w:p>
        </w:tc>
      </w:tr>
    </w:tbl>
    <w:p w14:paraId="643DFFCE" w14:textId="77777777" w:rsidR="00000000" w:rsidRDefault="00F25239">
      <w:pPr>
        <w:spacing w:before="300" w:after="300"/>
        <w:ind w:firstLine="6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O PRESIDENTE DA REPÚBLICA </w:t>
      </w:r>
      <w:r>
        <w:rPr>
          <w:rFonts w:ascii="Arial" w:hAnsi="Arial" w:cs="Arial"/>
          <w:color w:val="000000"/>
          <w:sz w:val="20"/>
          <w:szCs w:val="20"/>
        </w:rPr>
        <w:t>Faço saber que o Congresso Nacional decreta e eu sanciono a seguinte Lei: </w:t>
      </w:r>
    </w:p>
    <w:p w14:paraId="398B5B14" w14:textId="77777777" w:rsidR="00000000" w:rsidRDefault="00F25239">
      <w:pPr>
        <w:pStyle w:val="captulo"/>
        <w:spacing w:before="300" w:beforeAutospacing="0" w:after="300" w:afterAutospacing="0"/>
        <w:ind w:firstLine="60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TÍTULO I</w:t>
      </w:r>
    </w:p>
    <w:p w14:paraId="3231CE8E" w14:textId="77777777" w:rsidR="00000000" w:rsidRDefault="00F25239">
      <w:pPr>
        <w:pStyle w:val="captulo"/>
        <w:spacing w:before="300" w:beforeAutospacing="0" w:after="300" w:afterAutospacing="0"/>
        <w:ind w:firstLine="60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DISPOSIÇÕES GERAI</w:t>
      </w:r>
      <w:r>
        <w:rPr>
          <w:rFonts w:ascii="Arial" w:hAnsi="Arial" w:cs="Arial"/>
          <w:color w:val="000000"/>
          <w:sz w:val="20"/>
          <w:szCs w:val="20"/>
        </w:rPr>
        <w:t>S </w:t>
      </w:r>
    </w:p>
    <w:p w14:paraId="3BCDF195" w14:textId="77777777" w:rsidR="00000000" w:rsidRDefault="00F25239">
      <w:pPr>
        <w:pStyle w:val="captulo"/>
        <w:spacing w:before="300" w:beforeAutospacing="0" w:after="300" w:afterAutospacing="0"/>
        <w:ind w:firstLine="60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CAPÍTULO I</w:t>
      </w:r>
    </w:p>
    <w:p w14:paraId="66B9AC5B" w14:textId="77777777" w:rsidR="00000000" w:rsidRDefault="00F25239">
      <w:pPr>
        <w:pStyle w:val="captulo"/>
        <w:spacing w:before="300" w:beforeAutospacing="0" w:after="300" w:afterAutospacing="0"/>
        <w:ind w:firstLine="60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DO OBJETO E DO CAMPO DE APLICAÇÃO </w:t>
      </w:r>
    </w:p>
    <w:p w14:paraId="7C1606FB" w14:textId="77777777" w:rsidR="00000000" w:rsidRDefault="00F25239">
      <w:pPr>
        <w:pStyle w:val="artigo"/>
        <w:spacing w:before="300" w:beforeAutospacing="0" w:after="300" w:afterAutospacing="0"/>
        <w:ind w:firstLine="600"/>
        <w:rPr>
          <w:rFonts w:ascii="Arial" w:hAnsi="Arial" w:cs="Arial"/>
          <w:sz w:val="20"/>
          <w:szCs w:val="20"/>
        </w:rPr>
      </w:pPr>
      <w:bookmarkStart w:id="0" w:name="art1"/>
      <w:bookmarkEnd w:id="0"/>
      <w:r>
        <w:rPr>
          <w:rFonts w:ascii="Arial" w:hAnsi="Arial" w:cs="Arial"/>
          <w:color w:val="000000"/>
          <w:sz w:val="20"/>
          <w:szCs w:val="20"/>
        </w:rPr>
        <w:t>Art. 1</w:t>
      </w:r>
      <w:r>
        <w:rPr>
          <w:rFonts w:ascii="Arial" w:hAnsi="Arial" w:cs="Arial"/>
          <w:color w:val="000000"/>
          <w:sz w:val="20"/>
          <w:szCs w:val="20"/>
          <w:u w:val="single"/>
          <w:vertAlign w:val="superscript"/>
        </w:rPr>
        <w:t>o</w:t>
      </w:r>
      <w:r>
        <w:rPr>
          <w:rFonts w:ascii="Arial" w:hAnsi="Arial" w:cs="Arial"/>
          <w:color w:val="000000"/>
          <w:sz w:val="20"/>
          <w:szCs w:val="20"/>
        </w:rPr>
        <w:t>  Esta Lei institui a Política Nacional de Resíduos Sólidos, dispondo sobre seus princípios, objetivos e instrumentos, bem como sobre as diretrizes relativas à gestão integrada e ao gerenciamento de r</w:t>
      </w:r>
      <w:r>
        <w:rPr>
          <w:rFonts w:ascii="Arial" w:hAnsi="Arial" w:cs="Arial"/>
          <w:color w:val="000000"/>
          <w:sz w:val="20"/>
          <w:szCs w:val="20"/>
        </w:rPr>
        <w:t>esíduos sólidos, incluídos os perigosos, às responsabilidades dos geradores e do poder público e aos instrumentos econômicos aplicáveis. </w:t>
      </w:r>
    </w:p>
    <w:p w14:paraId="7416C8E9" w14:textId="77777777" w:rsidR="00000000" w:rsidRDefault="00F25239">
      <w:pPr>
        <w:pStyle w:val="artigo"/>
        <w:spacing w:before="300" w:beforeAutospacing="0" w:after="300" w:afterAutospacing="0"/>
        <w:ind w:firstLine="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§ 1</w:t>
      </w:r>
      <w:r>
        <w:rPr>
          <w:rFonts w:ascii="Arial" w:hAnsi="Arial" w:cs="Arial"/>
          <w:color w:val="000000"/>
          <w:sz w:val="20"/>
          <w:szCs w:val="20"/>
          <w:u w:val="single"/>
          <w:vertAlign w:val="superscript"/>
        </w:rPr>
        <w:t>o</w:t>
      </w:r>
      <w:r>
        <w:rPr>
          <w:rFonts w:ascii="Arial" w:hAnsi="Arial" w:cs="Arial"/>
          <w:color w:val="000000"/>
          <w:sz w:val="20"/>
          <w:szCs w:val="20"/>
        </w:rPr>
        <w:t>  Estão sujeitas à observância desta Lei as pessoas físicas ou jurídicas, de direito público ou privado, responsáv</w:t>
      </w:r>
      <w:r>
        <w:rPr>
          <w:rFonts w:ascii="Arial" w:hAnsi="Arial" w:cs="Arial"/>
          <w:color w:val="000000"/>
          <w:sz w:val="20"/>
          <w:szCs w:val="20"/>
        </w:rPr>
        <w:t>eis, direta ou indiretamente, pela geração de resíduos sólidos e as que desenvolvam ações relacionadas à gestão integrada ou ao gerenciamento de resíduos sólidos. </w:t>
      </w:r>
    </w:p>
    <w:p w14:paraId="29268B0E" w14:textId="77777777" w:rsidR="00000000" w:rsidRDefault="00F25239">
      <w:pPr>
        <w:pStyle w:val="artigo"/>
        <w:spacing w:before="300" w:beforeAutospacing="0" w:after="300" w:afterAutospacing="0"/>
        <w:ind w:firstLine="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§ 2</w:t>
      </w:r>
      <w:r>
        <w:rPr>
          <w:rFonts w:ascii="Arial" w:hAnsi="Arial" w:cs="Arial"/>
          <w:color w:val="000000"/>
          <w:sz w:val="20"/>
          <w:szCs w:val="20"/>
          <w:u w:val="single"/>
          <w:vertAlign w:val="superscript"/>
        </w:rPr>
        <w:t>o</w:t>
      </w:r>
      <w:r>
        <w:rPr>
          <w:rFonts w:ascii="Arial" w:hAnsi="Arial" w:cs="Arial"/>
          <w:color w:val="000000"/>
          <w:sz w:val="20"/>
          <w:szCs w:val="20"/>
        </w:rPr>
        <w:t>  Esta Lei não se aplica aos rejeitos radioativos, que são regulados por legislação espe</w:t>
      </w:r>
      <w:r>
        <w:rPr>
          <w:rFonts w:ascii="Arial" w:hAnsi="Arial" w:cs="Arial"/>
          <w:color w:val="000000"/>
          <w:sz w:val="20"/>
          <w:szCs w:val="20"/>
        </w:rPr>
        <w:t>cífica. </w:t>
      </w:r>
    </w:p>
    <w:p w14:paraId="46B16E07" w14:textId="77777777" w:rsidR="00000000" w:rsidRDefault="00F25239">
      <w:pPr>
        <w:pStyle w:val="artigo"/>
        <w:spacing w:before="300" w:beforeAutospacing="0" w:after="300" w:afterAutospacing="0"/>
        <w:ind w:firstLine="600"/>
        <w:rPr>
          <w:rFonts w:ascii="Arial" w:hAnsi="Arial" w:cs="Arial"/>
          <w:sz w:val="20"/>
          <w:szCs w:val="20"/>
        </w:rPr>
      </w:pPr>
      <w:bookmarkStart w:id="1" w:name="art2"/>
      <w:bookmarkEnd w:id="1"/>
      <w:r>
        <w:rPr>
          <w:rFonts w:ascii="Arial" w:hAnsi="Arial" w:cs="Arial"/>
          <w:color w:val="000000"/>
          <w:sz w:val="20"/>
          <w:szCs w:val="20"/>
        </w:rPr>
        <w:t>Art. 2</w:t>
      </w:r>
      <w:r>
        <w:rPr>
          <w:rFonts w:ascii="Arial" w:hAnsi="Arial" w:cs="Arial"/>
          <w:color w:val="000000"/>
          <w:sz w:val="20"/>
          <w:szCs w:val="20"/>
          <w:u w:val="single"/>
          <w:vertAlign w:val="superscript"/>
        </w:rPr>
        <w:t>o</w:t>
      </w:r>
      <w:r>
        <w:rPr>
          <w:rFonts w:ascii="Arial" w:hAnsi="Arial" w:cs="Arial"/>
          <w:color w:val="000000"/>
          <w:sz w:val="20"/>
          <w:szCs w:val="20"/>
        </w:rPr>
        <w:t xml:space="preserve">  Aplicam-se aos resíduos sólidos, além do disposto nesta </w:t>
      </w:r>
      <w:hyperlink r:id="rId7" w:history="1">
        <w:r>
          <w:rPr>
            <w:rStyle w:val="Hyperlink"/>
            <w:rFonts w:ascii="Arial" w:hAnsi="Arial" w:cs="Arial"/>
            <w:sz w:val="20"/>
            <w:szCs w:val="20"/>
          </w:rPr>
          <w:t>Lei, nas Leis n</w:t>
        </w:r>
        <w:r>
          <w:rPr>
            <w:rStyle w:val="Hyperlink"/>
            <w:rFonts w:ascii="Arial" w:hAnsi="Arial" w:cs="Arial"/>
            <w:sz w:val="20"/>
            <w:szCs w:val="20"/>
            <w:vertAlign w:val="superscript"/>
          </w:rPr>
          <w:t>os</w:t>
        </w:r>
        <w:r>
          <w:rPr>
            <w:rStyle w:val="Hyperlink"/>
            <w:rFonts w:ascii="Arial" w:hAnsi="Arial" w:cs="Arial"/>
            <w:sz w:val="20"/>
            <w:szCs w:val="20"/>
          </w:rPr>
          <w:t xml:space="preserve"> 11.445, de 5 de janeiro de 2007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, </w:t>
      </w:r>
      <w:hyperlink r:id="rId8" w:history="1">
        <w:r>
          <w:rPr>
            <w:rStyle w:val="Hyperlink"/>
            <w:rFonts w:ascii="Arial" w:hAnsi="Arial" w:cs="Arial"/>
            <w:sz w:val="20"/>
            <w:szCs w:val="20"/>
          </w:rPr>
          <w:t>9.974, de 6 de junho de 2000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, e </w:t>
      </w:r>
      <w:hyperlink r:id="rId9" w:history="1">
        <w:r>
          <w:rPr>
            <w:rStyle w:val="Hyperlink"/>
            <w:rFonts w:ascii="Arial" w:hAnsi="Arial" w:cs="Arial"/>
            <w:sz w:val="20"/>
            <w:szCs w:val="20"/>
          </w:rPr>
          <w:t>9.966, de 28 de abril de 2000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, as normas estabelecidas pelos órgãos do Sistema Nacional </w:t>
      </w:r>
      <w:r>
        <w:rPr>
          <w:rFonts w:ascii="Arial" w:hAnsi="Arial" w:cs="Arial"/>
          <w:color w:val="000000"/>
          <w:sz w:val="20"/>
          <w:szCs w:val="20"/>
        </w:rPr>
        <w:t>do Meio Ambiente (Sisnama), do Sistema Nacional de Vigilância Sanitária (SNVS), do Sistema Unificado de Atenção à Sanidade Agropecuária (Suasa) e do Sistema Nacional de Metrologia, Normalização e Qualidade Industrial (Sinmetro). </w:t>
      </w:r>
    </w:p>
    <w:p w14:paraId="1FD6E97F" w14:textId="77777777" w:rsidR="00000000" w:rsidRDefault="00F25239">
      <w:pPr>
        <w:pStyle w:val="captulo"/>
        <w:spacing w:before="300" w:beforeAutospacing="0" w:after="300" w:afterAutospacing="0"/>
        <w:ind w:firstLine="60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CAPÍTULO II</w:t>
      </w:r>
    </w:p>
    <w:p w14:paraId="12C876A5" w14:textId="77777777" w:rsidR="00000000" w:rsidRDefault="00F25239">
      <w:pPr>
        <w:pStyle w:val="captulo"/>
        <w:spacing w:before="300" w:beforeAutospacing="0" w:after="300" w:afterAutospacing="0"/>
        <w:ind w:firstLine="60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DEFINIÇÕES </w:t>
      </w:r>
    </w:p>
    <w:p w14:paraId="2F7C52B0" w14:textId="77777777" w:rsidR="00000000" w:rsidRDefault="00F25239">
      <w:pPr>
        <w:pStyle w:val="artigo"/>
        <w:spacing w:before="300" w:beforeAutospacing="0" w:after="300" w:afterAutospacing="0"/>
        <w:ind w:firstLine="600"/>
        <w:rPr>
          <w:rFonts w:ascii="Arial" w:hAnsi="Arial" w:cs="Arial"/>
          <w:sz w:val="20"/>
          <w:szCs w:val="20"/>
        </w:rPr>
      </w:pPr>
      <w:bookmarkStart w:id="2" w:name="art3"/>
      <w:bookmarkEnd w:id="2"/>
      <w:r>
        <w:rPr>
          <w:rFonts w:ascii="Arial" w:hAnsi="Arial" w:cs="Arial"/>
          <w:color w:val="000000"/>
          <w:sz w:val="20"/>
          <w:szCs w:val="20"/>
        </w:rPr>
        <w:t>Art. 3</w:t>
      </w:r>
      <w:r>
        <w:rPr>
          <w:rFonts w:ascii="Arial" w:hAnsi="Arial" w:cs="Arial"/>
          <w:color w:val="000000"/>
          <w:sz w:val="20"/>
          <w:szCs w:val="20"/>
          <w:u w:val="single"/>
          <w:vertAlign w:val="superscript"/>
        </w:rPr>
        <w:t>o</w:t>
      </w:r>
      <w:r>
        <w:rPr>
          <w:rFonts w:ascii="Arial" w:hAnsi="Arial" w:cs="Arial"/>
          <w:color w:val="000000"/>
          <w:sz w:val="20"/>
          <w:szCs w:val="20"/>
        </w:rPr>
        <w:t>  Para os efeitos desta Lei, entende-se por: </w:t>
      </w:r>
    </w:p>
    <w:p w14:paraId="4F7CECFF" w14:textId="77777777" w:rsidR="00000000" w:rsidRDefault="00F25239">
      <w:pPr>
        <w:pStyle w:val="artigo"/>
        <w:spacing w:before="300" w:beforeAutospacing="0" w:after="300" w:afterAutospacing="0"/>
        <w:ind w:firstLine="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 - acordo setorial: ato de natureza contratual firmado entre o poder público e fabricantes, importadores, distribuidores ou comerciantes, tendo em vista a implantação da responsabilidade com</w:t>
      </w:r>
      <w:r>
        <w:rPr>
          <w:rFonts w:ascii="Arial" w:hAnsi="Arial" w:cs="Arial"/>
          <w:color w:val="000000"/>
          <w:sz w:val="20"/>
          <w:szCs w:val="20"/>
        </w:rPr>
        <w:t>partilhada pelo ciclo de vida do produto; </w:t>
      </w:r>
    </w:p>
    <w:p w14:paraId="069CE249" w14:textId="77777777" w:rsidR="00000000" w:rsidRDefault="00F25239">
      <w:pPr>
        <w:pStyle w:val="artigo"/>
        <w:spacing w:before="300" w:beforeAutospacing="0" w:after="300" w:afterAutospacing="0"/>
        <w:ind w:firstLine="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II - área contaminada: local onde há contaminação causada pela disposição, regular ou irregular, de quaisquer substâncias ou resíduos; </w:t>
      </w:r>
    </w:p>
    <w:p w14:paraId="4BA1B05C" w14:textId="77777777" w:rsidR="00000000" w:rsidRDefault="00F25239">
      <w:pPr>
        <w:pStyle w:val="artigo"/>
        <w:spacing w:before="300" w:beforeAutospacing="0" w:after="300" w:afterAutospacing="0"/>
        <w:ind w:firstLine="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III - área órfã contaminada: área contaminada cujos responsáveis pela disposi</w:t>
      </w:r>
      <w:r>
        <w:rPr>
          <w:rFonts w:ascii="Arial" w:hAnsi="Arial" w:cs="Arial"/>
          <w:color w:val="000000"/>
          <w:sz w:val="20"/>
          <w:szCs w:val="20"/>
        </w:rPr>
        <w:t>ção não sejam identificáveis ou individualizáveis; </w:t>
      </w:r>
    </w:p>
    <w:p w14:paraId="14F788D9" w14:textId="77777777" w:rsidR="00000000" w:rsidRDefault="00F25239">
      <w:pPr>
        <w:pStyle w:val="artigo"/>
        <w:spacing w:before="300" w:beforeAutospacing="0" w:after="300" w:afterAutospacing="0"/>
        <w:ind w:firstLine="600"/>
        <w:rPr>
          <w:rFonts w:ascii="Arial" w:hAnsi="Arial" w:cs="Arial"/>
          <w:sz w:val="20"/>
          <w:szCs w:val="20"/>
        </w:rPr>
      </w:pPr>
      <w:bookmarkStart w:id="3" w:name="art3iv"/>
      <w:bookmarkEnd w:id="3"/>
      <w:r>
        <w:rPr>
          <w:rFonts w:ascii="Arial" w:hAnsi="Arial" w:cs="Arial"/>
          <w:color w:val="000000"/>
          <w:sz w:val="20"/>
          <w:szCs w:val="20"/>
        </w:rPr>
        <w:t>IV - ciclo de vida do produto: série de etapas que envolvem o desenvolvimento do produto, a obtenção de matérias-primas e insumos, o processo produtivo, o consumo e a disposição final; </w:t>
      </w:r>
    </w:p>
    <w:p w14:paraId="7749B4FC" w14:textId="77777777" w:rsidR="00000000" w:rsidRDefault="00F25239">
      <w:pPr>
        <w:pStyle w:val="artigo"/>
        <w:spacing w:before="300" w:beforeAutospacing="0" w:after="300" w:afterAutospacing="0"/>
        <w:ind w:firstLine="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 - coleta seletiv</w:t>
      </w:r>
      <w:r>
        <w:rPr>
          <w:rFonts w:ascii="Arial" w:hAnsi="Arial" w:cs="Arial"/>
          <w:color w:val="000000"/>
          <w:sz w:val="20"/>
          <w:szCs w:val="20"/>
        </w:rPr>
        <w:t>a: coleta de resíduos sólidos previamente segregados conforme sua constituição ou composição; </w:t>
      </w:r>
    </w:p>
    <w:p w14:paraId="61B124AD" w14:textId="77777777" w:rsidR="00000000" w:rsidRDefault="00F25239">
      <w:pPr>
        <w:pStyle w:val="artigo"/>
        <w:spacing w:before="300" w:beforeAutospacing="0" w:after="300" w:afterAutospacing="0"/>
        <w:ind w:firstLine="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VI - controle social: conjunto de mecanismos e procedimentos que garantam à sociedade informações e participação nos processos de formulação, implementação e ava</w:t>
      </w:r>
      <w:r>
        <w:rPr>
          <w:rFonts w:ascii="Arial" w:hAnsi="Arial" w:cs="Arial"/>
          <w:color w:val="000000"/>
          <w:sz w:val="20"/>
          <w:szCs w:val="20"/>
        </w:rPr>
        <w:t>liação das políticas públicas relacionadas aos resíduos sólidos; </w:t>
      </w:r>
    </w:p>
    <w:p w14:paraId="63D8E7DF" w14:textId="77777777" w:rsidR="00000000" w:rsidRDefault="00F25239">
      <w:pPr>
        <w:pStyle w:val="artigo"/>
        <w:spacing w:before="300" w:beforeAutospacing="0" w:after="300" w:afterAutospacing="0"/>
        <w:ind w:firstLine="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VII - destinação final ambientalmente adequada: destinação de resíduos que inclui a reutilização, a reciclagem, a compostagem, a recuperação e o aproveitamento energético ou outras destinaçõ</w:t>
      </w:r>
      <w:r>
        <w:rPr>
          <w:rFonts w:ascii="Arial" w:hAnsi="Arial" w:cs="Arial"/>
          <w:color w:val="000000"/>
          <w:sz w:val="20"/>
          <w:szCs w:val="20"/>
        </w:rPr>
        <w:t>es admitidas pelos órgãos competentes do Sisnama, do SNVS e do Suasa, entre elas a disposição final, observando normas operacionais específicas de modo a evitar danos ou riscos à saúde pública e à segurança e a minimizar os impactos ambientais adversos; </w:t>
      </w:r>
    </w:p>
    <w:p w14:paraId="13444CDA" w14:textId="77777777" w:rsidR="00000000" w:rsidRDefault="00F25239">
      <w:pPr>
        <w:pStyle w:val="artigo"/>
        <w:spacing w:before="300" w:beforeAutospacing="0" w:after="300" w:afterAutospacing="0"/>
        <w:ind w:firstLine="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III - disposição final ambientalmente adequada: distribuição ordenada de rejeitos em aterros, observando normas operacionais específicas de modo a evitar danos ou riscos à saúde pública e à segurança e a minimizar os impactos ambientais adversos; </w:t>
      </w:r>
    </w:p>
    <w:p w14:paraId="3E44FDD2" w14:textId="77777777" w:rsidR="00000000" w:rsidRDefault="00F25239">
      <w:pPr>
        <w:pStyle w:val="artigo"/>
        <w:spacing w:before="300" w:beforeAutospacing="0" w:after="300" w:afterAutospacing="0"/>
        <w:ind w:firstLine="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IX - ger</w:t>
      </w:r>
      <w:r>
        <w:rPr>
          <w:rFonts w:ascii="Arial" w:hAnsi="Arial" w:cs="Arial"/>
          <w:color w:val="000000"/>
          <w:sz w:val="20"/>
          <w:szCs w:val="20"/>
        </w:rPr>
        <w:t>adores de resíduos sólidos: pessoas físicas ou jurídicas, de direito público ou privado, que geram resíduos sólidos por meio de suas atividades, nelas incluído o consumo; </w:t>
      </w:r>
    </w:p>
    <w:p w14:paraId="77CA24B9" w14:textId="77777777" w:rsidR="00000000" w:rsidRDefault="00F25239">
      <w:pPr>
        <w:pStyle w:val="artigo"/>
        <w:spacing w:before="300" w:beforeAutospacing="0" w:after="300" w:afterAutospacing="0"/>
        <w:ind w:firstLine="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X - gerenciamento de resíduos sólidos: conjunto de ações exercidas, direta ou indire</w:t>
      </w:r>
      <w:r>
        <w:rPr>
          <w:rFonts w:ascii="Arial" w:hAnsi="Arial" w:cs="Arial"/>
          <w:color w:val="000000"/>
          <w:sz w:val="20"/>
          <w:szCs w:val="20"/>
        </w:rPr>
        <w:t>tamente, nas etapas de coleta, transporte, transbordo, tratamento e destinação final ambientalmente adequada dos resíduos sólidos e disposição final ambientalmente adequada dos rejeitos, de acordo com plano municipal de gestão integrada de resíduos sólidos</w:t>
      </w:r>
      <w:r>
        <w:rPr>
          <w:rFonts w:ascii="Arial" w:hAnsi="Arial" w:cs="Arial"/>
          <w:color w:val="000000"/>
          <w:sz w:val="20"/>
          <w:szCs w:val="20"/>
        </w:rPr>
        <w:t xml:space="preserve"> ou com plano de gerenciamento de resíduos sólidos, exigidos na forma desta Lei; </w:t>
      </w:r>
    </w:p>
    <w:p w14:paraId="20EFB955" w14:textId="77777777" w:rsidR="00000000" w:rsidRDefault="00F25239">
      <w:pPr>
        <w:pStyle w:val="artigo"/>
        <w:spacing w:before="300" w:beforeAutospacing="0" w:after="300" w:afterAutospacing="0"/>
        <w:ind w:firstLine="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XI - gestão integrada de resíduos sólidos: conjunto de ações voltadas para a busca de soluções para os resíduos sólidos, de forma a considerar as dimensões política, econômic</w:t>
      </w:r>
      <w:r>
        <w:rPr>
          <w:rFonts w:ascii="Arial" w:hAnsi="Arial" w:cs="Arial"/>
          <w:color w:val="000000"/>
          <w:sz w:val="20"/>
          <w:szCs w:val="20"/>
        </w:rPr>
        <w:t>a, ambiental, cultural e social, com controle social e sob a premissa do desenvolvimento sustentável; </w:t>
      </w:r>
    </w:p>
    <w:p w14:paraId="27A5A98D" w14:textId="77777777" w:rsidR="00000000" w:rsidRDefault="00F25239">
      <w:pPr>
        <w:pStyle w:val="artigo"/>
        <w:spacing w:before="300" w:beforeAutospacing="0" w:after="300" w:afterAutospacing="0"/>
        <w:ind w:firstLine="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XII - logística reversa: instrumento de desenvolvimento econômico e social caracterizado por um conjunto de ações, procedimentos e meios destinados a via</w:t>
      </w:r>
      <w:r>
        <w:rPr>
          <w:rFonts w:ascii="Arial" w:hAnsi="Arial" w:cs="Arial"/>
          <w:color w:val="000000"/>
          <w:sz w:val="20"/>
          <w:szCs w:val="20"/>
        </w:rPr>
        <w:t>bilizar a coleta e a restituição dos resíduos sólidos ao setor empresarial, para reaproveitamento, em seu ciclo ou em outros ciclos produtivos, ou outra destinação final ambientalmente adequada; </w:t>
      </w:r>
    </w:p>
    <w:p w14:paraId="19665E7E" w14:textId="77777777" w:rsidR="00000000" w:rsidRDefault="00F25239">
      <w:pPr>
        <w:pStyle w:val="artigo"/>
        <w:spacing w:before="300" w:beforeAutospacing="0" w:after="300" w:afterAutospacing="0"/>
        <w:ind w:firstLine="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XIII - padrões sustentáveis de produção e consumo: produção </w:t>
      </w:r>
      <w:r>
        <w:rPr>
          <w:rFonts w:ascii="Arial" w:hAnsi="Arial" w:cs="Arial"/>
          <w:color w:val="000000"/>
          <w:sz w:val="20"/>
          <w:szCs w:val="20"/>
        </w:rPr>
        <w:t>e consumo de bens e serviços de forma a atender as necessidades das atuais gerações e permitir melhores condições de vida, sem comprometer a qualidade ambiental e o atendimento das necessidades das gerações futuras; </w:t>
      </w:r>
    </w:p>
    <w:p w14:paraId="0743BA34" w14:textId="77777777" w:rsidR="00000000" w:rsidRDefault="00F25239">
      <w:pPr>
        <w:pStyle w:val="artigo"/>
        <w:spacing w:before="300" w:beforeAutospacing="0" w:after="300" w:afterAutospacing="0"/>
        <w:ind w:firstLine="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XIV - reciclagem: processo de transform</w:t>
      </w:r>
      <w:r>
        <w:rPr>
          <w:rFonts w:ascii="Arial" w:hAnsi="Arial" w:cs="Arial"/>
          <w:color w:val="000000"/>
          <w:sz w:val="20"/>
          <w:szCs w:val="20"/>
        </w:rPr>
        <w:t>ação dos resíduos sólidos que envolve a alteração de suas propriedades físicas, físico-químicas ou biológicas, com vistas à transformação em insumos ou novos produtos, observadas as condições e os padrões estabelecidos pelos órgãos competentes do Sisnama e</w:t>
      </w:r>
      <w:r>
        <w:rPr>
          <w:rFonts w:ascii="Arial" w:hAnsi="Arial" w:cs="Arial"/>
          <w:color w:val="000000"/>
          <w:sz w:val="20"/>
          <w:szCs w:val="20"/>
        </w:rPr>
        <w:t>, se couber, do SNVS e do Suasa; </w:t>
      </w:r>
    </w:p>
    <w:p w14:paraId="4C4B19BB" w14:textId="77777777" w:rsidR="00000000" w:rsidRDefault="00F25239">
      <w:pPr>
        <w:pStyle w:val="artigo"/>
        <w:spacing w:before="300" w:beforeAutospacing="0" w:after="300" w:afterAutospacing="0"/>
        <w:ind w:firstLine="600"/>
        <w:rPr>
          <w:rFonts w:ascii="Arial" w:hAnsi="Arial" w:cs="Arial"/>
          <w:sz w:val="20"/>
          <w:szCs w:val="20"/>
        </w:rPr>
      </w:pPr>
      <w:bookmarkStart w:id="4" w:name="art3xv"/>
      <w:bookmarkEnd w:id="4"/>
      <w:r>
        <w:rPr>
          <w:rFonts w:ascii="Arial" w:hAnsi="Arial" w:cs="Arial"/>
          <w:color w:val="000000"/>
          <w:sz w:val="20"/>
          <w:szCs w:val="20"/>
        </w:rPr>
        <w:t>XV - rejeitos: resíduos sólidos que, depois de esgotadas todas as possibilidades de tratamento e recuperação por processos tecnológicos disponíveis e economicamente viáveis, não apresentem outra possibilidade que não a dis</w:t>
      </w:r>
      <w:r>
        <w:rPr>
          <w:rFonts w:ascii="Arial" w:hAnsi="Arial" w:cs="Arial"/>
          <w:color w:val="000000"/>
          <w:sz w:val="20"/>
          <w:szCs w:val="20"/>
        </w:rPr>
        <w:t>posição final ambientalmente adequada; </w:t>
      </w:r>
    </w:p>
    <w:p w14:paraId="782707A7" w14:textId="77777777" w:rsidR="00000000" w:rsidRDefault="00F25239">
      <w:pPr>
        <w:pStyle w:val="artigo"/>
        <w:spacing w:before="300" w:beforeAutospacing="0" w:after="300" w:afterAutospacing="0"/>
        <w:ind w:firstLine="600"/>
        <w:rPr>
          <w:rFonts w:ascii="Arial" w:hAnsi="Arial" w:cs="Arial"/>
          <w:sz w:val="20"/>
          <w:szCs w:val="20"/>
        </w:rPr>
      </w:pPr>
      <w:bookmarkStart w:id="5" w:name="art3xvi"/>
      <w:bookmarkEnd w:id="5"/>
      <w:r>
        <w:rPr>
          <w:rFonts w:ascii="Arial" w:hAnsi="Arial" w:cs="Arial"/>
          <w:color w:val="000000"/>
          <w:sz w:val="20"/>
          <w:szCs w:val="20"/>
        </w:rPr>
        <w:lastRenderedPageBreak/>
        <w:t>XVI - resíduos sólidos: material, substância, objeto ou bem descartado resultante de atividades humanas em sociedade, a cuja destinação final se procede, se propõe proceder ou se está obrigado a proceder, nos estados</w:t>
      </w:r>
      <w:r>
        <w:rPr>
          <w:rFonts w:ascii="Arial" w:hAnsi="Arial" w:cs="Arial"/>
          <w:color w:val="000000"/>
          <w:sz w:val="20"/>
          <w:szCs w:val="20"/>
        </w:rPr>
        <w:t xml:space="preserve"> sólido ou semissólido, bem como gases contidos em recipientes e líquidos cujas particularidades tornem inviável o seu lançamento na rede pública de esgotos ou em corpos d’água, ou exijam para isso soluções técnica ou economicamente inviáveis em face da me</w:t>
      </w:r>
      <w:r>
        <w:rPr>
          <w:rFonts w:ascii="Arial" w:hAnsi="Arial" w:cs="Arial"/>
          <w:color w:val="000000"/>
          <w:sz w:val="20"/>
          <w:szCs w:val="20"/>
        </w:rPr>
        <w:t>lhor tecnologia disponível; </w:t>
      </w:r>
    </w:p>
    <w:p w14:paraId="0C5D8104" w14:textId="77777777" w:rsidR="00000000" w:rsidRDefault="00F25239">
      <w:pPr>
        <w:pStyle w:val="artigo"/>
        <w:spacing w:before="300" w:beforeAutospacing="0" w:after="300" w:afterAutospacing="0"/>
        <w:ind w:firstLine="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XVII - responsabilidade compartilhada pelo ciclo de vida dos produtos: conjunto de atribuições individualizadas e encadeadas dos fabricantes, importadores, distribuidores e comerciantes, dos consumidores e dos titulares dos ser</w:t>
      </w:r>
      <w:r>
        <w:rPr>
          <w:rFonts w:ascii="Arial" w:hAnsi="Arial" w:cs="Arial"/>
          <w:color w:val="000000"/>
          <w:sz w:val="20"/>
          <w:szCs w:val="20"/>
        </w:rPr>
        <w:t xml:space="preserve">viços públicos de limpeza urbana e de manejo dos resíduos sólidos, para minimizar o volume de resíduos sólidos e rejeitos gerados, bem como para reduzir os impactos causados à saúde humana e à qualidade ambiental decorrentes do ciclo de vida dos produtos, </w:t>
      </w:r>
      <w:r>
        <w:rPr>
          <w:rFonts w:ascii="Arial" w:hAnsi="Arial" w:cs="Arial"/>
          <w:color w:val="000000"/>
          <w:sz w:val="20"/>
          <w:szCs w:val="20"/>
        </w:rPr>
        <w:t>nos termos desta Lei; </w:t>
      </w:r>
    </w:p>
    <w:p w14:paraId="7A2B26EE" w14:textId="77777777" w:rsidR="00000000" w:rsidRDefault="00F25239">
      <w:pPr>
        <w:pStyle w:val="artigo"/>
        <w:spacing w:before="300" w:beforeAutospacing="0" w:after="300" w:afterAutospacing="0"/>
        <w:ind w:firstLine="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XVIII - reutilização: processo de aproveitamento dos resíduos sólidos sem sua transformação biológica, física ou físico-química, observadas as condições e os padrões estabelecidos pelos órgãos competentes do Sisnama e, se couber, do </w:t>
      </w:r>
      <w:r>
        <w:rPr>
          <w:rFonts w:ascii="Arial" w:hAnsi="Arial" w:cs="Arial"/>
          <w:color w:val="000000"/>
          <w:sz w:val="20"/>
          <w:szCs w:val="20"/>
        </w:rPr>
        <w:t>SNVS e do Suasa; </w:t>
      </w:r>
    </w:p>
    <w:p w14:paraId="6481664E" w14:textId="77777777" w:rsidR="00000000" w:rsidRDefault="00F25239">
      <w:pPr>
        <w:pStyle w:val="artigo"/>
        <w:spacing w:before="300" w:beforeAutospacing="0" w:after="300" w:afterAutospacing="0"/>
        <w:ind w:firstLine="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XIX - serviço público de limpeza urbana e de manejo de resíduos sólidos: conjunto de atividades previstas no </w:t>
      </w:r>
      <w:hyperlink r:id="rId10" w:anchor="art7" w:history="1">
        <w:r>
          <w:rPr>
            <w:rStyle w:val="Hyperlink"/>
            <w:rFonts w:ascii="Arial" w:hAnsi="Arial" w:cs="Arial"/>
            <w:sz w:val="20"/>
            <w:szCs w:val="20"/>
          </w:rPr>
          <w:t xml:space="preserve">art. 7º </w:t>
        </w:r>
        <w:r>
          <w:rPr>
            <w:rStyle w:val="Hyperlink"/>
            <w:rFonts w:ascii="Arial" w:hAnsi="Arial" w:cs="Arial"/>
            <w:sz w:val="20"/>
            <w:szCs w:val="20"/>
          </w:rPr>
          <w:t>da Lei nº 11.445, de 2007. </w:t>
        </w:r>
      </w:hyperlink>
    </w:p>
    <w:p w14:paraId="533EA343" w14:textId="77777777" w:rsidR="00000000" w:rsidRDefault="00F25239">
      <w:pPr>
        <w:pStyle w:val="captulo"/>
        <w:spacing w:before="300" w:beforeAutospacing="0" w:after="300" w:afterAutospacing="0"/>
        <w:ind w:firstLine="60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TÍTULO II</w:t>
      </w:r>
    </w:p>
    <w:p w14:paraId="250A34E2" w14:textId="77777777" w:rsidR="00000000" w:rsidRDefault="00F25239">
      <w:pPr>
        <w:pStyle w:val="captulo"/>
        <w:spacing w:before="300" w:beforeAutospacing="0" w:after="300" w:afterAutospacing="0"/>
        <w:ind w:firstLine="60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DA POLÍTICA NACIONAL DE RESÍDUOS SÓLIDOS </w:t>
      </w:r>
    </w:p>
    <w:p w14:paraId="139B7907" w14:textId="77777777" w:rsidR="00000000" w:rsidRDefault="00F25239">
      <w:pPr>
        <w:pStyle w:val="captulo"/>
        <w:spacing w:before="300" w:beforeAutospacing="0" w:after="300" w:afterAutospacing="0"/>
        <w:ind w:firstLine="60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CAPÍTULO I</w:t>
      </w:r>
    </w:p>
    <w:p w14:paraId="4E7EBA7D" w14:textId="77777777" w:rsidR="00000000" w:rsidRDefault="00F25239">
      <w:pPr>
        <w:pStyle w:val="captulo"/>
        <w:spacing w:before="300" w:beforeAutospacing="0" w:after="300" w:afterAutospacing="0"/>
        <w:ind w:firstLine="60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DISPOSIÇÕES GERAIS </w:t>
      </w:r>
    </w:p>
    <w:p w14:paraId="6EC5290C" w14:textId="77777777" w:rsidR="00000000" w:rsidRDefault="00F25239">
      <w:pPr>
        <w:pStyle w:val="artigo"/>
        <w:spacing w:before="300" w:beforeAutospacing="0" w:after="300" w:afterAutospacing="0"/>
        <w:ind w:firstLine="600"/>
        <w:rPr>
          <w:rFonts w:ascii="Arial" w:hAnsi="Arial" w:cs="Arial"/>
          <w:sz w:val="20"/>
          <w:szCs w:val="20"/>
        </w:rPr>
      </w:pPr>
      <w:bookmarkStart w:id="6" w:name="art4"/>
      <w:bookmarkEnd w:id="6"/>
      <w:r>
        <w:rPr>
          <w:rFonts w:ascii="Arial" w:hAnsi="Arial" w:cs="Arial"/>
          <w:color w:val="000000"/>
          <w:sz w:val="20"/>
          <w:szCs w:val="20"/>
        </w:rPr>
        <w:t>Art. 4</w:t>
      </w:r>
      <w:r>
        <w:rPr>
          <w:rFonts w:ascii="Arial" w:hAnsi="Arial" w:cs="Arial"/>
          <w:color w:val="000000"/>
          <w:sz w:val="20"/>
          <w:szCs w:val="20"/>
          <w:u w:val="single"/>
          <w:vertAlign w:val="superscript"/>
        </w:rPr>
        <w:t>o</w:t>
      </w:r>
      <w:r>
        <w:rPr>
          <w:rFonts w:ascii="Arial" w:hAnsi="Arial" w:cs="Arial"/>
          <w:color w:val="000000"/>
          <w:sz w:val="20"/>
          <w:szCs w:val="20"/>
        </w:rPr>
        <w:t>  A Política Nacional de Resíduos Sólidos reúne o conjunto de princípios, objetivos, instrumentos, diretrizes, metas e ações adotados pelo</w:t>
      </w:r>
      <w:r>
        <w:rPr>
          <w:rFonts w:ascii="Arial" w:hAnsi="Arial" w:cs="Arial"/>
          <w:color w:val="000000"/>
          <w:sz w:val="20"/>
          <w:szCs w:val="20"/>
        </w:rPr>
        <w:t xml:space="preserve"> Governo Federal, isoladamente ou em regime de cooperação com Estados, Distrito Federal, Municípios ou particulares, com vistas à gestão integrada e ao gerenciamento ambientalmente adequado dos resíduos sólidos. </w:t>
      </w:r>
    </w:p>
    <w:p w14:paraId="1CC490D2" w14:textId="77777777" w:rsidR="00000000" w:rsidRDefault="00F25239">
      <w:pPr>
        <w:pStyle w:val="artigo"/>
        <w:spacing w:before="300" w:beforeAutospacing="0" w:after="300" w:afterAutospacing="0"/>
        <w:ind w:firstLine="600"/>
        <w:rPr>
          <w:rFonts w:ascii="Arial" w:hAnsi="Arial" w:cs="Arial"/>
          <w:sz w:val="20"/>
          <w:szCs w:val="20"/>
        </w:rPr>
      </w:pPr>
      <w:bookmarkStart w:id="7" w:name="art5"/>
      <w:bookmarkEnd w:id="7"/>
      <w:r>
        <w:rPr>
          <w:rFonts w:ascii="Arial" w:hAnsi="Arial" w:cs="Arial"/>
          <w:color w:val="000000"/>
          <w:sz w:val="20"/>
          <w:szCs w:val="20"/>
        </w:rPr>
        <w:t>Art. 5</w:t>
      </w:r>
      <w:r>
        <w:rPr>
          <w:rFonts w:ascii="Arial" w:hAnsi="Arial" w:cs="Arial"/>
          <w:color w:val="000000"/>
          <w:sz w:val="20"/>
          <w:szCs w:val="20"/>
          <w:u w:val="single"/>
          <w:vertAlign w:val="superscript"/>
        </w:rPr>
        <w:t>o</w:t>
      </w:r>
      <w:r>
        <w:rPr>
          <w:rFonts w:ascii="Arial" w:hAnsi="Arial" w:cs="Arial"/>
          <w:color w:val="000000"/>
          <w:sz w:val="20"/>
          <w:szCs w:val="20"/>
        </w:rPr>
        <w:t xml:space="preserve">  </w:t>
      </w:r>
      <w:r>
        <w:rPr>
          <w:rFonts w:ascii="Arial" w:hAnsi="Arial" w:cs="Arial"/>
          <w:color w:val="000000"/>
          <w:sz w:val="20"/>
          <w:szCs w:val="20"/>
        </w:rPr>
        <w:t xml:space="preserve">A Política Nacional de Resíduos Sólidos integra a Política Nacional do Meio Ambiente e articula-se com a Política Nacional de Educação Ambiental, regulada pela </w:t>
      </w:r>
      <w:hyperlink r:id="rId11" w:history="1">
        <w:r>
          <w:rPr>
            <w:rStyle w:val="Hyperlink"/>
            <w:rFonts w:ascii="Arial" w:hAnsi="Arial" w:cs="Arial"/>
            <w:sz w:val="20"/>
            <w:szCs w:val="20"/>
          </w:rPr>
          <w:t>Lei n</w:t>
        </w:r>
        <w:r>
          <w:rPr>
            <w:rStyle w:val="Hyperlink"/>
            <w:rFonts w:ascii="Arial" w:hAnsi="Arial" w:cs="Arial"/>
            <w:sz w:val="20"/>
            <w:szCs w:val="20"/>
            <w:vertAlign w:val="superscript"/>
          </w:rPr>
          <w:t>o</w:t>
        </w:r>
        <w:r>
          <w:rPr>
            <w:rStyle w:val="Hyperlink"/>
            <w:rFonts w:ascii="Arial" w:hAnsi="Arial" w:cs="Arial"/>
            <w:sz w:val="20"/>
            <w:szCs w:val="20"/>
          </w:rPr>
          <w:t xml:space="preserve"> 9.795, de 27 de abril</w:t>
        </w:r>
        <w:r>
          <w:rPr>
            <w:rStyle w:val="Hyperlink"/>
            <w:rFonts w:ascii="Arial" w:hAnsi="Arial" w:cs="Arial"/>
            <w:sz w:val="20"/>
            <w:szCs w:val="20"/>
          </w:rPr>
          <w:t xml:space="preserve"> de 1999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, com a Política Federal de Saneamento Básico, regulada pela </w:t>
      </w:r>
      <w:hyperlink r:id="rId12" w:history="1">
        <w:r>
          <w:rPr>
            <w:rStyle w:val="Hyperlink"/>
            <w:rFonts w:ascii="Arial" w:hAnsi="Arial" w:cs="Arial"/>
            <w:sz w:val="20"/>
            <w:szCs w:val="20"/>
          </w:rPr>
          <w:t>Lei nº 11.445, de 2007,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e com a </w:t>
      </w:r>
      <w:hyperlink r:id="rId13" w:history="1">
        <w:r>
          <w:rPr>
            <w:rStyle w:val="Hyperlink"/>
            <w:rFonts w:ascii="Arial" w:hAnsi="Arial" w:cs="Arial"/>
            <w:sz w:val="20"/>
            <w:szCs w:val="20"/>
          </w:rPr>
          <w:t>Lei n</w:t>
        </w:r>
        <w:r>
          <w:rPr>
            <w:rStyle w:val="Hyperlink"/>
            <w:rFonts w:ascii="Arial" w:hAnsi="Arial" w:cs="Arial"/>
            <w:sz w:val="20"/>
            <w:szCs w:val="20"/>
            <w:vertAlign w:val="superscript"/>
          </w:rPr>
          <w:t>o</w:t>
        </w:r>
        <w:r>
          <w:rPr>
            <w:rStyle w:val="Hyperlink"/>
            <w:rFonts w:ascii="Arial" w:hAnsi="Arial" w:cs="Arial"/>
            <w:sz w:val="20"/>
            <w:szCs w:val="20"/>
          </w:rPr>
          <w:t xml:space="preserve"> 11.107, de 6 de abril de 2005. </w:t>
        </w:r>
      </w:hyperlink>
    </w:p>
    <w:p w14:paraId="3BF48BA6" w14:textId="77777777" w:rsidR="00000000" w:rsidRDefault="00F25239">
      <w:pPr>
        <w:pStyle w:val="captulo"/>
        <w:spacing w:before="300" w:beforeAutospacing="0" w:after="300" w:afterAutospacing="0"/>
        <w:ind w:firstLine="60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CAPÍTULO II</w:t>
      </w:r>
    </w:p>
    <w:p w14:paraId="2F9E4476" w14:textId="77777777" w:rsidR="00000000" w:rsidRDefault="00F25239">
      <w:pPr>
        <w:pStyle w:val="captulo"/>
        <w:spacing w:before="300" w:beforeAutospacing="0" w:after="300" w:afterAutospacing="0"/>
        <w:ind w:firstLine="60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DOS PRINCÍPIOS E OBJETIVOS </w:t>
      </w:r>
    </w:p>
    <w:p w14:paraId="65B51E95" w14:textId="77777777" w:rsidR="00000000" w:rsidRDefault="00F25239">
      <w:pPr>
        <w:pStyle w:val="artigo"/>
        <w:spacing w:before="300" w:beforeAutospacing="0" w:after="300" w:afterAutospacing="0"/>
        <w:ind w:firstLine="600"/>
        <w:rPr>
          <w:rFonts w:ascii="Arial" w:hAnsi="Arial" w:cs="Arial"/>
          <w:sz w:val="20"/>
          <w:szCs w:val="20"/>
        </w:rPr>
      </w:pPr>
      <w:bookmarkStart w:id="8" w:name="art6"/>
      <w:bookmarkEnd w:id="8"/>
      <w:r>
        <w:rPr>
          <w:rFonts w:ascii="Arial" w:hAnsi="Arial" w:cs="Arial"/>
          <w:color w:val="000000"/>
          <w:sz w:val="20"/>
          <w:szCs w:val="20"/>
        </w:rPr>
        <w:t>Art. 6</w:t>
      </w:r>
      <w:r>
        <w:rPr>
          <w:rFonts w:ascii="Arial" w:hAnsi="Arial" w:cs="Arial"/>
          <w:color w:val="000000"/>
          <w:sz w:val="20"/>
          <w:szCs w:val="20"/>
          <w:u w:val="single"/>
          <w:vertAlign w:val="superscript"/>
        </w:rPr>
        <w:t>o</w:t>
      </w:r>
      <w:r>
        <w:rPr>
          <w:rFonts w:ascii="Arial" w:hAnsi="Arial" w:cs="Arial"/>
          <w:color w:val="000000"/>
          <w:sz w:val="20"/>
          <w:szCs w:val="20"/>
        </w:rPr>
        <w:t>  São princípios da Política Nacional de Resíduos Sólidos: </w:t>
      </w:r>
    </w:p>
    <w:p w14:paraId="7063316A" w14:textId="77777777" w:rsidR="00000000" w:rsidRDefault="00F25239">
      <w:pPr>
        <w:pStyle w:val="artigo"/>
        <w:spacing w:before="300" w:beforeAutospacing="0" w:after="300" w:afterAutospacing="0"/>
        <w:ind w:firstLine="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 - a prevenção e a precaução; </w:t>
      </w:r>
    </w:p>
    <w:p w14:paraId="286B8FF1" w14:textId="77777777" w:rsidR="00000000" w:rsidRDefault="00F25239">
      <w:pPr>
        <w:pStyle w:val="artigo"/>
        <w:spacing w:before="300" w:beforeAutospacing="0" w:after="300" w:afterAutospacing="0"/>
        <w:ind w:firstLine="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II - o poluidor-pagador e o protetor-recebedor; </w:t>
      </w:r>
    </w:p>
    <w:p w14:paraId="417DE1B3" w14:textId="77777777" w:rsidR="00000000" w:rsidRDefault="00F25239">
      <w:pPr>
        <w:pStyle w:val="artigo"/>
        <w:spacing w:before="300" w:beforeAutospacing="0" w:after="300" w:afterAutospacing="0"/>
        <w:ind w:firstLine="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III - a vi</w:t>
      </w:r>
      <w:r>
        <w:rPr>
          <w:rFonts w:ascii="Arial" w:hAnsi="Arial" w:cs="Arial"/>
          <w:color w:val="000000"/>
          <w:sz w:val="20"/>
          <w:szCs w:val="20"/>
        </w:rPr>
        <w:t>são sistêmica, na gestão dos resíduos sólidos, que considere as variáveis ambiental, social, cultural, econômica, tecnológica e de saúde pública; </w:t>
      </w:r>
    </w:p>
    <w:p w14:paraId="15485F01" w14:textId="77777777" w:rsidR="00000000" w:rsidRDefault="00F25239">
      <w:pPr>
        <w:pStyle w:val="artigo"/>
        <w:spacing w:before="300" w:beforeAutospacing="0" w:after="300" w:afterAutospacing="0"/>
        <w:ind w:firstLine="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IV - o desenvolvimento sustentável; </w:t>
      </w:r>
    </w:p>
    <w:p w14:paraId="14716E13" w14:textId="77777777" w:rsidR="00000000" w:rsidRDefault="00F25239">
      <w:pPr>
        <w:pStyle w:val="artigo"/>
        <w:spacing w:before="300" w:beforeAutospacing="0" w:after="300" w:afterAutospacing="0"/>
        <w:ind w:firstLine="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V - a ecoeficiência, mediante a compatibilização entre o fornecimento, a</w:t>
      </w:r>
      <w:r>
        <w:rPr>
          <w:rFonts w:ascii="Arial" w:hAnsi="Arial" w:cs="Arial"/>
          <w:color w:val="000000"/>
          <w:sz w:val="20"/>
          <w:szCs w:val="20"/>
        </w:rPr>
        <w:t xml:space="preserve"> preços competitivos, de bens e serviços qualificados que satisfaçam as necessidades humanas e tragam qualidade de vida e a redução do impacto ambiental e do consumo de recursos naturais a um nível, no mínimo, equivalente à capacidade de sustentação estima</w:t>
      </w:r>
      <w:r>
        <w:rPr>
          <w:rFonts w:ascii="Arial" w:hAnsi="Arial" w:cs="Arial"/>
          <w:color w:val="000000"/>
          <w:sz w:val="20"/>
          <w:szCs w:val="20"/>
        </w:rPr>
        <w:t>da do planeta; </w:t>
      </w:r>
    </w:p>
    <w:p w14:paraId="5E989808" w14:textId="77777777" w:rsidR="00000000" w:rsidRDefault="00F25239">
      <w:pPr>
        <w:pStyle w:val="artigo"/>
        <w:spacing w:before="300" w:beforeAutospacing="0" w:after="300" w:afterAutospacing="0"/>
        <w:ind w:firstLine="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VI - a cooperação entre as diferentes esferas do poder público, o setor empresarial e demais segmentos da sociedade; </w:t>
      </w:r>
    </w:p>
    <w:p w14:paraId="1F0D4F8A" w14:textId="77777777" w:rsidR="00000000" w:rsidRDefault="00F25239">
      <w:pPr>
        <w:pStyle w:val="artigo"/>
        <w:spacing w:before="300" w:beforeAutospacing="0" w:after="300" w:afterAutospacing="0"/>
        <w:ind w:firstLine="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VII - a responsabilidade compartilhada pelo ciclo de vida dos produtos; </w:t>
      </w:r>
    </w:p>
    <w:p w14:paraId="5CB1126F" w14:textId="77777777" w:rsidR="00000000" w:rsidRDefault="00F25239">
      <w:pPr>
        <w:pStyle w:val="artigo"/>
        <w:spacing w:before="300" w:beforeAutospacing="0" w:after="300" w:afterAutospacing="0"/>
        <w:ind w:firstLine="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VIII - o reconhecimento do resíduo sólido reutili</w:t>
      </w:r>
      <w:r>
        <w:rPr>
          <w:rFonts w:ascii="Arial" w:hAnsi="Arial" w:cs="Arial"/>
          <w:color w:val="000000"/>
          <w:sz w:val="20"/>
          <w:szCs w:val="20"/>
        </w:rPr>
        <w:t>zável e reciclável como um bem econômico e de valor social, gerador de trabalho e renda e promotor de cidadania; </w:t>
      </w:r>
    </w:p>
    <w:p w14:paraId="101D1A19" w14:textId="77777777" w:rsidR="00000000" w:rsidRDefault="00F25239">
      <w:pPr>
        <w:pStyle w:val="artigo"/>
        <w:spacing w:before="300" w:beforeAutospacing="0" w:after="300" w:afterAutospacing="0"/>
        <w:ind w:firstLine="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IX - o respeito às diversidades locais e regionais; </w:t>
      </w:r>
    </w:p>
    <w:p w14:paraId="477EE887" w14:textId="77777777" w:rsidR="00000000" w:rsidRDefault="00F25239">
      <w:pPr>
        <w:pStyle w:val="artigo"/>
        <w:spacing w:before="300" w:beforeAutospacing="0" w:after="300" w:afterAutospacing="0"/>
        <w:ind w:firstLine="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X - o direito da sociedade à informação e ao controle social; </w:t>
      </w:r>
    </w:p>
    <w:p w14:paraId="6AAB6CC4" w14:textId="77777777" w:rsidR="00000000" w:rsidRDefault="00F25239">
      <w:pPr>
        <w:pStyle w:val="artigo"/>
        <w:spacing w:before="300" w:beforeAutospacing="0" w:after="300" w:afterAutospacing="0"/>
        <w:ind w:firstLine="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XI - a razoabilidade e a p</w:t>
      </w:r>
      <w:r>
        <w:rPr>
          <w:rFonts w:ascii="Arial" w:hAnsi="Arial" w:cs="Arial"/>
          <w:color w:val="000000"/>
          <w:sz w:val="20"/>
          <w:szCs w:val="20"/>
        </w:rPr>
        <w:t>roporcionalidade. </w:t>
      </w:r>
    </w:p>
    <w:p w14:paraId="4D78805B" w14:textId="77777777" w:rsidR="00000000" w:rsidRDefault="00F25239">
      <w:pPr>
        <w:pStyle w:val="artigo"/>
        <w:spacing w:before="300" w:beforeAutospacing="0" w:after="300" w:afterAutospacing="0"/>
        <w:ind w:firstLine="600"/>
        <w:rPr>
          <w:rFonts w:ascii="Arial" w:hAnsi="Arial" w:cs="Arial"/>
          <w:sz w:val="20"/>
          <w:szCs w:val="20"/>
        </w:rPr>
      </w:pPr>
      <w:bookmarkStart w:id="9" w:name="art7"/>
      <w:bookmarkEnd w:id="9"/>
      <w:r>
        <w:rPr>
          <w:rFonts w:ascii="Arial" w:hAnsi="Arial" w:cs="Arial"/>
          <w:color w:val="000000"/>
          <w:sz w:val="20"/>
          <w:szCs w:val="20"/>
        </w:rPr>
        <w:t>Art. 7</w:t>
      </w:r>
      <w:r>
        <w:rPr>
          <w:rFonts w:ascii="Arial" w:hAnsi="Arial" w:cs="Arial"/>
          <w:color w:val="000000"/>
          <w:sz w:val="20"/>
          <w:szCs w:val="20"/>
          <w:u w:val="single"/>
          <w:vertAlign w:val="superscript"/>
        </w:rPr>
        <w:t>o</w:t>
      </w:r>
      <w:r>
        <w:rPr>
          <w:rFonts w:ascii="Arial" w:hAnsi="Arial" w:cs="Arial"/>
          <w:color w:val="000000"/>
          <w:sz w:val="20"/>
          <w:szCs w:val="20"/>
        </w:rPr>
        <w:t>  São objetivos da Política Nacional de Resíduos Sólidos: </w:t>
      </w:r>
    </w:p>
    <w:p w14:paraId="22E10524" w14:textId="77777777" w:rsidR="00000000" w:rsidRDefault="00F25239">
      <w:pPr>
        <w:pStyle w:val="artigo"/>
        <w:spacing w:before="300" w:beforeAutospacing="0" w:after="300" w:afterAutospacing="0"/>
        <w:ind w:firstLine="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 - proteção da saúde pública e da qualidade ambiental; </w:t>
      </w:r>
    </w:p>
    <w:p w14:paraId="2D8F0701" w14:textId="77777777" w:rsidR="00000000" w:rsidRDefault="00F25239">
      <w:pPr>
        <w:pStyle w:val="artigo"/>
        <w:spacing w:before="300" w:beforeAutospacing="0" w:after="300" w:afterAutospacing="0"/>
        <w:ind w:firstLine="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II - não geração, redução, reutilização, reciclagem e </w:t>
      </w:r>
      <w:r>
        <w:rPr>
          <w:rFonts w:ascii="Arial" w:hAnsi="Arial" w:cs="Arial"/>
          <w:color w:val="000000"/>
          <w:sz w:val="20"/>
          <w:szCs w:val="20"/>
        </w:rPr>
        <w:t>tratamento dos resíduos sólidos, bem como disposição final ambientalmente adequada dos rejeitos; </w:t>
      </w:r>
    </w:p>
    <w:p w14:paraId="630C6B6E" w14:textId="77777777" w:rsidR="00000000" w:rsidRDefault="00F25239">
      <w:pPr>
        <w:pStyle w:val="artigo"/>
        <w:spacing w:before="300" w:beforeAutospacing="0" w:after="300" w:afterAutospacing="0"/>
        <w:ind w:firstLine="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III - estímulo à adoção de padrões sustentáveis de produção e consumo de bens e serviços; </w:t>
      </w:r>
    </w:p>
    <w:p w14:paraId="6E825265" w14:textId="77777777" w:rsidR="00000000" w:rsidRDefault="00F25239">
      <w:pPr>
        <w:pStyle w:val="artigo"/>
        <w:spacing w:before="300" w:beforeAutospacing="0" w:after="300" w:afterAutospacing="0"/>
        <w:ind w:firstLine="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IV - adoção, desenvolvimento e aprimoramento de tecnologias limpas </w:t>
      </w:r>
      <w:r>
        <w:rPr>
          <w:rFonts w:ascii="Arial" w:hAnsi="Arial" w:cs="Arial"/>
          <w:color w:val="000000"/>
          <w:sz w:val="20"/>
          <w:szCs w:val="20"/>
        </w:rPr>
        <w:t>como forma de minimizar impactos ambientais; </w:t>
      </w:r>
    </w:p>
    <w:p w14:paraId="189FDB10" w14:textId="77777777" w:rsidR="00000000" w:rsidRDefault="00F25239">
      <w:pPr>
        <w:pStyle w:val="artigo"/>
        <w:spacing w:before="300" w:beforeAutospacing="0" w:after="300" w:afterAutospacing="0"/>
        <w:ind w:firstLine="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 - redução do volume e da periculosidade dos resíduos perigosos; </w:t>
      </w:r>
    </w:p>
    <w:p w14:paraId="47A3BDB8" w14:textId="77777777" w:rsidR="00000000" w:rsidRDefault="00F25239">
      <w:pPr>
        <w:pStyle w:val="artigo"/>
        <w:spacing w:before="300" w:beforeAutospacing="0" w:after="300" w:afterAutospacing="0"/>
        <w:ind w:firstLine="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VI - incentivo à indústria da reciclagem, tendo em vista fomentar o uso de matérias-primas e insumos derivados de materiais recicláveis e recic</w:t>
      </w:r>
      <w:r>
        <w:rPr>
          <w:rFonts w:ascii="Arial" w:hAnsi="Arial" w:cs="Arial"/>
          <w:color w:val="000000"/>
          <w:sz w:val="20"/>
          <w:szCs w:val="20"/>
        </w:rPr>
        <w:t>lados; </w:t>
      </w:r>
    </w:p>
    <w:p w14:paraId="6FB20B91" w14:textId="77777777" w:rsidR="00000000" w:rsidRDefault="00F25239">
      <w:pPr>
        <w:pStyle w:val="artigo"/>
        <w:spacing w:before="300" w:beforeAutospacing="0" w:after="300" w:afterAutospacing="0"/>
        <w:ind w:firstLine="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VII - gestão integrada de resíduos sólidos; </w:t>
      </w:r>
    </w:p>
    <w:p w14:paraId="1C729DB5" w14:textId="77777777" w:rsidR="00000000" w:rsidRDefault="00F25239">
      <w:pPr>
        <w:pStyle w:val="artigo"/>
        <w:spacing w:before="300" w:beforeAutospacing="0" w:after="300" w:afterAutospacing="0"/>
        <w:ind w:firstLine="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VIII - articulação entre as diferentes esferas do poder público, e destas com o setor empresarial, com vistas à cooperação técnica e financeira para a gestão integrada de resíduos sólidos; </w:t>
      </w:r>
    </w:p>
    <w:p w14:paraId="7418EF1C" w14:textId="77777777" w:rsidR="00000000" w:rsidRDefault="00F25239">
      <w:pPr>
        <w:pStyle w:val="artigo"/>
        <w:spacing w:before="300" w:beforeAutospacing="0" w:after="300" w:afterAutospacing="0"/>
        <w:ind w:firstLine="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IX - capacita</w:t>
      </w:r>
      <w:r>
        <w:rPr>
          <w:rFonts w:ascii="Arial" w:hAnsi="Arial" w:cs="Arial"/>
          <w:color w:val="000000"/>
          <w:sz w:val="20"/>
          <w:szCs w:val="20"/>
        </w:rPr>
        <w:t>ção técnica continuada na área de resíduos sólidos; </w:t>
      </w:r>
    </w:p>
    <w:p w14:paraId="7B99F483" w14:textId="77777777" w:rsidR="00000000" w:rsidRDefault="00F25239">
      <w:pPr>
        <w:pStyle w:val="artigo"/>
        <w:spacing w:before="300" w:beforeAutospacing="0" w:after="300" w:afterAutospacing="0"/>
        <w:ind w:firstLine="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X - regularidade, continuidade, funcionalidade e universalização da prestação dos serviços públicos de limpeza urbana e de manejo de resíduos sólidos, com adoção de mecanismos gerenciais e econômicos que</w:t>
      </w:r>
      <w:r>
        <w:rPr>
          <w:rFonts w:ascii="Arial" w:hAnsi="Arial" w:cs="Arial"/>
          <w:color w:val="000000"/>
          <w:sz w:val="20"/>
          <w:szCs w:val="20"/>
        </w:rPr>
        <w:t xml:space="preserve"> assegurem a recuperação dos custos dos serviços prestados, como forma de garantir sua sustentabilidade operacional e financeira, observada a </w:t>
      </w:r>
      <w:hyperlink r:id="rId14" w:history="1">
        <w:r>
          <w:rPr>
            <w:rStyle w:val="Hyperlink"/>
            <w:rFonts w:ascii="Arial" w:hAnsi="Arial" w:cs="Arial"/>
            <w:sz w:val="20"/>
            <w:szCs w:val="20"/>
          </w:rPr>
          <w:t>Lei nº 11.445, de 2007</w:t>
        </w:r>
      </w:hyperlink>
      <w:r>
        <w:rPr>
          <w:rFonts w:ascii="Arial" w:hAnsi="Arial" w:cs="Arial"/>
          <w:color w:val="000000"/>
          <w:sz w:val="20"/>
          <w:szCs w:val="20"/>
        </w:rPr>
        <w:t>; </w:t>
      </w:r>
    </w:p>
    <w:p w14:paraId="5C4642CB" w14:textId="77777777" w:rsidR="00000000" w:rsidRDefault="00F25239">
      <w:pPr>
        <w:pStyle w:val="artigo"/>
        <w:spacing w:before="300" w:beforeAutospacing="0" w:after="300" w:afterAutospacing="0"/>
        <w:ind w:firstLine="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XI - prioridade, nas aquisições e contratações governamentais, para: </w:t>
      </w:r>
    </w:p>
    <w:p w14:paraId="0E7D53AB" w14:textId="77777777" w:rsidR="00000000" w:rsidRDefault="00F25239">
      <w:pPr>
        <w:pStyle w:val="artigo"/>
        <w:spacing w:before="300" w:beforeAutospacing="0" w:after="300" w:afterAutospacing="0"/>
        <w:ind w:firstLine="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a) produtos reciclados e recicláveis; </w:t>
      </w:r>
    </w:p>
    <w:p w14:paraId="78FF8C80" w14:textId="77777777" w:rsidR="00000000" w:rsidRDefault="00F25239">
      <w:pPr>
        <w:pStyle w:val="artigo"/>
        <w:spacing w:before="300" w:beforeAutospacing="0" w:after="300" w:afterAutospacing="0"/>
        <w:ind w:firstLine="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b) bens, serviços e obras que considerem critérios compatíveis com padrões de consumo social e ambientalmente sustentáveis; </w:t>
      </w:r>
    </w:p>
    <w:p w14:paraId="7EBE1257" w14:textId="77777777" w:rsidR="00000000" w:rsidRDefault="00F25239">
      <w:pPr>
        <w:pStyle w:val="artigo"/>
        <w:spacing w:before="300" w:beforeAutospacing="0" w:after="300" w:afterAutospacing="0"/>
        <w:ind w:firstLine="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XII - integração dos c</w:t>
      </w:r>
      <w:r>
        <w:rPr>
          <w:rFonts w:ascii="Arial" w:hAnsi="Arial" w:cs="Arial"/>
          <w:color w:val="000000"/>
          <w:sz w:val="20"/>
          <w:szCs w:val="20"/>
        </w:rPr>
        <w:t>atadores de materiais reutilizáveis e recicláveis nas ações que envolvam a responsabilidade compartilhada pelo ciclo de vida dos produtos; </w:t>
      </w:r>
    </w:p>
    <w:p w14:paraId="5CD29FF2" w14:textId="77777777" w:rsidR="00000000" w:rsidRDefault="00F25239">
      <w:pPr>
        <w:pStyle w:val="artigo"/>
        <w:spacing w:before="300" w:beforeAutospacing="0" w:after="300" w:afterAutospacing="0"/>
        <w:ind w:firstLine="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XIII - estímulo à implementação da avaliação do ciclo de vida do produto; </w:t>
      </w:r>
    </w:p>
    <w:p w14:paraId="174EE8FF" w14:textId="77777777" w:rsidR="00000000" w:rsidRDefault="00F25239">
      <w:pPr>
        <w:pStyle w:val="artigo"/>
        <w:spacing w:before="300" w:beforeAutospacing="0" w:after="300" w:afterAutospacing="0"/>
        <w:ind w:firstLine="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XIV - incentivo ao desenvolvimento de sis</w:t>
      </w:r>
      <w:r>
        <w:rPr>
          <w:rFonts w:ascii="Arial" w:hAnsi="Arial" w:cs="Arial"/>
          <w:color w:val="000000"/>
          <w:sz w:val="20"/>
          <w:szCs w:val="20"/>
        </w:rPr>
        <w:t>temas de gestão ambiental e empresarial voltados para a melhoria dos processos produtivos e ao reaproveitamento dos resíduos sólidos, incluídos a recuperação e o aproveitamento energético; </w:t>
      </w:r>
    </w:p>
    <w:p w14:paraId="494D4F8F" w14:textId="77777777" w:rsidR="00000000" w:rsidRDefault="00F25239">
      <w:pPr>
        <w:pStyle w:val="artigo"/>
        <w:spacing w:before="300" w:beforeAutospacing="0" w:after="300" w:afterAutospacing="0"/>
        <w:ind w:firstLine="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XV - estímulo à rotulagem ambiental e ao consumo sustentável. </w:t>
      </w:r>
    </w:p>
    <w:p w14:paraId="35F20162" w14:textId="77777777" w:rsidR="00000000" w:rsidRDefault="00F25239">
      <w:pPr>
        <w:pStyle w:val="captulo"/>
        <w:spacing w:before="300" w:beforeAutospacing="0" w:after="300" w:afterAutospacing="0"/>
        <w:ind w:firstLine="60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CAP</w:t>
      </w:r>
      <w:r>
        <w:rPr>
          <w:rFonts w:ascii="Arial" w:hAnsi="Arial" w:cs="Arial"/>
          <w:color w:val="000000"/>
          <w:sz w:val="20"/>
          <w:szCs w:val="20"/>
        </w:rPr>
        <w:t>ÍTULO III</w:t>
      </w:r>
    </w:p>
    <w:p w14:paraId="202BDDAD" w14:textId="77777777" w:rsidR="00000000" w:rsidRDefault="00F25239">
      <w:pPr>
        <w:pStyle w:val="captulo"/>
        <w:spacing w:before="300" w:beforeAutospacing="0" w:after="300" w:afterAutospacing="0"/>
        <w:ind w:firstLine="60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DOS INSTRUMENTOS </w:t>
      </w:r>
    </w:p>
    <w:p w14:paraId="4DE3FDDA" w14:textId="77777777" w:rsidR="00000000" w:rsidRDefault="00F25239">
      <w:pPr>
        <w:pStyle w:val="artigo"/>
        <w:spacing w:before="300" w:beforeAutospacing="0" w:after="300" w:afterAutospacing="0"/>
        <w:ind w:firstLine="600"/>
        <w:rPr>
          <w:rFonts w:ascii="Arial" w:hAnsi="Arial" w:cs="Arial"/>
          <w:sz w:val="20"/>
          <w:szCs w:val="20"/>
        </w:rPr>
      </w:pPr>
      <w:bookmarkStart w:id="10" w:name="art8"/>
      <w:bookmarkEnd w:id="10"/>
      <w:r>
        <w:rPr>
          <w:rFonts w:ascii="Arial" w:hAnsi="Arial" w:cs="Arial"/>
          <w:color w:val="000000"/>
          <w:sz w:val="20"/>
          <w:szCs w:val="20"/>
        </w:rPr>
        <w:t>Art. 8</w:t>
      </w:r>
      <w:r>
        <w:rPr>
          <w:rFonts w:ascii="Arial" w:hAnsi="Arial" w:cs="Arial"/>
          <w:color w:val="000000"/>
          <w:sz w:val="20"/>
          <w:szCs w:val="20"/>
          <w:u w:val="single"/>
          <w:vertAlign w:val="superscript"/>
        </w:rPr>
        <w:t>o</w:t>
      </w:r>
      <w:r>
        <w:rPr>
          <w:rFonts w:ascii="Arial" w:hAnsi="Arial" w:cs="Arial"/>
          <w:color w:val="000000"/>
          <w:sz w:val="20"/>
          <w:szCs w:val="20"/>
        </w:rPr>
        <w:t>  São instrumentos da Política Nacional de Resíduos Sólidos, entre outros: </w:t>
      </w:r>
    </w:p>
    <w:p w14:paraId="3E8E8364" w14:textId="77777777" w:rsidR="00000000" w:rsidRDefault="00F25239">
      <w:pPr>
        <w:pStyle w:val="artigo"/>
        <w:spacing w:before="300" w:beforeAutospacing="0" w:after="300" w:afterAutospacing="0"/>
        <w:ind w:firstLine="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 - os planos de resíduos sólidos; </w:t>
      </w:r>
    </w:p>
    <w:p w14:paraId="7C535C15" w14:textId="77777777" w:rsidR="00000000" w:rsidRDefault="00F25239">
      <w:pPr>
        <w:pStyle w:val="artigo"/>
        <w:spacing w:before="300" w:beforeAutospacing="0" w:after="300" w:afterAutospacing="0"/>
        <w:ind w:firstLine="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II - os inventários e o sistema declaratório anual de resíduos sólidos; </w:t>
      </w:r>
    </w:p>
    <w:p w14:paraId="250079C8" w14:textId="77777777" w:rsidR="00000000" w:rsidRDefault="00F25239">
      <w:pPr>
        <w:pStyle w:val="artigo"/>
        <w:spacing w:before="300" w:beforeAutospacing="0" w:after="300" w:afterAutospacing="0"/>
        <w:ind w:firstLine="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III - a coleta seletiva, os sistemas</w:t>
      </w:r>
      <w:r>
        <w:rPr>
          <w:rFonts w:ascii="Arial" w:hAnsi="Arial" w:cs="Arial"/>
          <w:color w:val="000000"/>
          <w:sz w:val="20"/>
          <w:szCs w:val="20"/>
        </w:rPr>
        <w:t xml:space="preserve"> de logística reversa e outras ferramentas relacionadas à implementação da responsabilidade compartilhada pelo ciclo de vida dos produtos; </w:t>
      </w:r>
    </w:p>
    <w:p w14:paraId="1E4CB3B7" w14:textId="77777777" w:rsidR="00000000" w:rsidRDefault="00F25239">
      <w:pPr>
        <w:pStyle w:val="artigo"/>
        <w:spacing w:before="300" w:beforeAutospacing="0" w:after="300" w:afterAutospacing="0"/>
        <w:ind w:firstLine="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IV - o incentivo à criação e ao desenvolvimento de cooperativas ou de outras formas de associação de catadores de ma</w:t>
      </w:r>
      <w:r>
        <w:rPr>
          <w:rFonts w:ascii="Arial" w:hAnsi="Arial" w:cs="Arial"/>
          <w:color w:val="000000"/>
          <w:sz w:val="20"/>
          <w:szCs w:val="20"/>
        </w:rPr>
        <w:t>teriais reutilizáveis e recicláveis; </w:t>
      </w:r>
    </w:p>
    <w:p w14:paraId="7F9746F2" w14:textId="77777777" w:rsidR="00000000" w:rsidRDefault="00F25239">
      <w:pPr>
        <w:pStyle w:val="artigo"/>
        <w:spacing w:before="300" w:beforeAutospacing="0" w:after="300" w:afterAutospacing="0"/>
        <w:ind w:firstLine="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 - o monitoramento e a fiscalização ambiental, sanitária e agropecuária; </w:t>
      </w:r>
    </w:p>
    <w:p w14:paraId="6989BF74" w14:textId="77777777" w:rsidR="00000000" w:rsidRDefault="00F25239">
      <w:pPr>
        <w:pStyle w:val="artigo"/>
        <w:spacing w:before="300" w:beforeAutospacing="0" w:after="300" w:afterAutospacing="0"/>
        <w:ind w:firstLine="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VI - a cooperação técnica e financeira entre os setores público e privado para o desenvolvimento de pesquisas de novos produtos, métodos, proce</w:t>
      </w:r>
      <w:r>
        <w:rPr>
          <w:rFonts w:ascii="Arial" w:hAnsi="Arial" w:cs="Arial"/>
          <w:color w:val="000000"/>
          <w:sz w:val="20"/>
          <w:szCs w:val="20"/>
        </w:rPr>
        <w:t>ssos e tecnologias de gestão, reciclagem, reutilização, tratamento de resíduos e disposição final ambientalmente adequada de rejeitos; </w:t>
      </w:r>
    </w:p>
    <w:p w14:paraId="6482A3A0" w14:textId="77777777" w:rsidR="00000000" w:rsidRDefault="00F25239">
      <w:pPr>
        <w:pStyle w:val="artigo"/>
        <w:spacing w:before="300" w:beforeAutospacing="0" w:after="300" w:afterAutospacing="0"/>
        <w:ind w:firstLine="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VII - a pesquisa científica e tecnológica; </w:t>
      </w:r>
    </w:p>
    <w:p w14:paraId="02CC0CD7" w14:textId="77777777" w:rsidR="00000000" w:rsidRDefault="00F25239">
      <w:pPr>
        <w:pStyle w:val="artigo"/>
        <w:spacing w:before="300" w:beforeAutospacing="0" w:after="300" w:afterAutospacing="0"/>
        <w:ind w:firstLine="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VIII - a educação ambiental; </w:t>
      </w:r>
    </w:p>
    <w:p w14:paraId="6915542B" w14:textId="77777777" w:rsidR="00000000" w:rsidRDefault="00F25239">
      <w:pPr>
        <w:pStyle w:val="artigo"/>
        <w:spacing w:before="300" w:beforeAutospacing="0" w:after="300" w:afterAutospacing="0"/>
        <w:ind w:firstLine="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IX - os incentivos fiscais, financeiros e cred</w:t>
      </w:r>
      <w:r>
        <w:rPr>
          <w:rFonts w:ascii="Arial" w:hAnsi="Arial" w:cs="Arial"/>
          <w:color w:val="000000"/>
          <w:sz w:val="20"/>
          <w:szCs w:val="20"/>
        </w:rPr>
        <w:t>itícios; </w:t>
      </w:r>
    </w:p>
    <w:p w14:paraId="724ADB13" w14:textId="77777777" w:rsidR="00000000" w:rsidRDefault="00F25239">
      <w:pPr>
        <w:pStyle w:val="artigo"/>
        <w:spacing w:before="300" w:beforeAutospacing="0" w:after="300" w:afterAutospacing="0"/>
        <w:ind w:firstLine="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X - o Fundo Nacional do Meio Ambiente e o Fundo Nacional de Desenvolvimento Científico e Tecnológico; </w:t>
      </w:r>
    </w:p>
    <w:p w14:paraId="3CC3567F" w14:textId="77777777" w:rsidR="00000000" w:rsidRDefault="00F25239">
      <w:pPr>
        <w:pStyle w:val="artigo"/>
        <w:spacing w:before="300" w:beforeAutospacing="0" w:after="300" w:afterAutospacing="0"/>
        <w:ind w:firstLine="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XI - o Sistema Nacional de Informações sobre a Gestão dos Resíduos Sólidos (Sinir); </w:t>
      </w:r>
    </w:p>
    <w:p w14:paraId="2CDA23E0" w14:textId="77777777" w:rsidR="00000000" w:rsidRDefault="00F25239">
      <w:pPr>
        <w:pStyle w:val="artigo"/>
        <w:spacing w:before="300" w:beforeAutospacing="0" w:after="300" w:afterAutospacing="0"/>
        <w:ind w:firstLine="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XII - o Sistema Nacional de Informações em Saneamento Básico (Sinisa); </w:t>
      </w:r>
    </w:p>
    <w:p w14:paraId="479F04C4" w14:textId="77777777" w:rsidR="00000000" w:rsidRDefault="00F25239">
      <w:pPr>
        <w:pStyle w:val="artigo"/>
        <w:spacing w:before="300" w:beforeAutospacing="0" w:after="300" w:afterAutospacing="0"/>
        <w:ind w:firstLine="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XIII - os conselhos de meio ambiente e, no que couber, os de saúde; </w:t>
      </w:r>
    </w:p>
    <w:p w14:paraId="3A86BC7A" w14:textId="77777777" w:rsidR="00000000" w:rsidRDefault="00F25239">
      <w:pPr>
        <w:pStyle w:val="artigo"/>
        <w:spacing w:before="300" w:beforeAutospacing="0" w:after="300" w:afterAutospacing="0"/>
        <w:ind w:firstLine="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XIV - os órgãos colegiados municipais destinados ao controle social dos serviços de resíduos sólidos urbanos; </w:t>
      </w:r>
    </w:p>
    <w:p w14:paraId="5DF97606" w14:textId="77777777" w:rsidR="00000000" w:rsidRDefault="00F25239">
      <w:pPr>
        <w:pStyle w:val="artigo"/>
        <w:spacing w:before="300" w:beforeAutospacing="0" w:after="300" w:afterAutospacing="0"/>
        <w:ind w:firstLine="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XV -</w:t>
      </w:r>
      <w:r>
        <w:rPr>
          <w:rFonts w:ascii="Arial" w:hAnsi="Arial" w:cs="Arial"/>
          <w:color w:val="000000"/>
          <w:sz w:val="20"/>
          <w:szCs w:val="20"/>
        </w:rPr>
        <w:t xml:space="preserve"> o Cadastro Nacional de Operadores de Resíduos Perigosos; </w:t>
      </w:r>
    </w:p>
    <w:p w14:paraId="4631BEFD" w14:textId="77777777" w:rsidR="00000000" w:rsidRDefault="00F25239">
      <w:pPr>
        <w:pStyle w:val="artigo"/>
        <w:spacing w:before="300" w:beforeAutospacing="0" w:after="300" w:afterAutospacing="0"/>
        <w:ind w:firstLine="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XVI - os acordos setoriais; </w:t>
      </w:r>
    </w:p>
    <w:p w14:paraId="7D78BE95" w14:textId="77777777" w:rsidR="00000000" w:rsidRDefault="00F25239">
      <w:pPr>
        <w:pStyle w:val="artigo"/>
        <w:spacing w:before="300" w:beforeAutospacing="0" w:after="300" w:afterAutospacing="0"/>
        <w:ind w:firstLine="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XVII - no que couber, os instrumentos da Política Nacional de Meio Ambiente, entre eles: a) os padrões de qualidade ambiental; </w:t>
      </w:r>
    </w:p>
    <w:p w14:paraId="1C344FB2" w14:textId="77777777" w:rsidR="00000000" w:rsidRDefault="00F25239">
      <w:pPr>
        <w:pStyle w:val="artigo"/>
        <w:spacing w:before="300" w:beforeAutospacing="0" w:after="300" w:afterAutospacing="0"/>
        <w:ind w:firstLine="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b) o Cadastro Técnico Federal de Atividades Potencialmente Poluidoras ou Utilizadoras de Recursos Ambientais; </w:t>
      </w:r>
    </w:p>
    <w:p w14:paraId="1DE212FE" w14:textId="77777777" w:rsidR="00000000" w:rsidRDefault="00F25239">
      <w:pPr>
        <w:pStyle w:val="artigo"/>
        <w:spacing w:before="300" w:beforeAutospacing="0" w:after="300" w:afterAutospacing="0"/>
        <w:ind w:firstLine="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c) o Cadastro Técnico Federal de Atividades e Instrumentos de Defesa Ambiental; </w:t>
      </w:r>
    </w:p>
    <w:p w14:paraId="04FF5E03" w14:textId="77777777" w:rsidR="00000000" w:rsidRDefault="00F25239">
      <w:pPr>
        <w:pStyle w:val="artigo"/>
        <w:spacing w:before="300" w:beforeAutospacing="0" w:after="300" w:afterAutospacing="0"/>
        <w:ind w:firstLine="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d) a avaliação de impactos ambientais; </w:t>
      </w:r>
    </w:p>
    <w:p w14:paraId="53C6545B" w14:textId="77777777" w:rsidR="00000000" w:rsidRDefault="00F25239">
      <w:pPr>
        <w:pStyle w:val="artigo"/>
        <w:spacing w:before="300" w:beforeAutospacing="0" w:after="300" w:afterAutospacing="0"/>
        <w:ind w:firstLine="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e) o Sistema Nacional de</w:t>
      </w:r>
      <w:r>
        <w:rPr>
          <w:rFonts w:ascii="Arial" w:hAnsi="Arial" w:cs="Arial"/>
          <w:color w:val="000000"/>
          <w:sz w:val="20"/>
          <w:szCs w:val="20"/>
        </w:rPr>
        <w:t xml:space="preserve"> Informação sobre Meio Ambiente (Sinima); </w:t>
      </w:r>
    </w:p>
    <w:p w14:paraId="7A9F1AE5" w14:textId="77777777" w:rsidR="00000000" w:rsidRDefault="00F25239">
      <w:pPr>
        <w:pStyle w:val="artigo"/>
        <w:spacing w:before="300" w:beforeAutospacing="0" w:after="300" w:afterAutospacing="0"/>
        <w:ind w:firstLine="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f) o licenciamento e a revisão de atividades efetiva ou potencialmente poluidoras; </w:t>
      </w:r>
    </w:p>
    <w:p w14:paraId="44D7BC5A" w14:textId="77777777" w:rsidR="00000000" w:rsidRDefault="00F25239">
      <w:pPr>
        <w:pStyle w:val="artigo"/>
        <w:spacing w:before="300" w:beforeAutospacing="0" w:after="300" w:afterAutospacing="0"/>
        <w:ind w:firstLine="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XVIII - os termos de compromisso e os termos de ajustamento de conduta; XIX - o incentivo à adoção de consórcios ou de outras for</w:t>
      </w:r>
      <w:r>
        <w:rPr>
          <w:rFonts w:ascii="Arial" w:hAnsi="Arial" w:cs="Arial"/>
          <w:color w:val="000000"/>
          <w:sz w:val="20"/>
          <w:szCs w:val="20"/>
        </w:rPr>
        <w:t>mas de cooperação entre os entes federados, com vistas à elevação das escalas de aproveitamento e à redução dos custos envolvidos. </w:t>
      </w:r>
    </w:p>
    <w:p w14:paraId="23619799" w14:textId="77777777" w:rsidR="00000000" w:rsidRDefault="00F25239">
      <w:pPr>
        <w:pStyle w:val="captulo"/>
        <w:spacing w:before="300" w:beforeAutospacing="0" w:after="300" w:afterAutospacing="0"/>
        <w:ind w:firstLine="60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TÍTULO III</w:t>
      </w:r>
    </w:p>
    <w:p w14:paraId="72018652" w14:textId="77777777" w:rsidR="00000000" w:rsidRDefault="00F25239">
      <w:pPr>
        <w:pStyle w:val="captulo"/>
        <w:spacing w:before="300" w:beforeAutospacing="0" w:after="300" w:afterAutospacing="0"/>
        <w:ind w:firstLine="60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DAS DIRETRIZES APLICÁVEIS AOS RESÍDUOS SÓLIDOS </w:t>
      </w:r>
    </w:p>
    <w:p w14:paraId="3F8AEB67" w14:textId="77777777" w:rsidR="00000000" w:rsidRDefault="00F25239">
      <w:pPr>
        <w:pStyle w:val="captulo"/>
        <w:spacing w:before="300" w:beforeAutospacing="0" w:after="300" w:afterAutospacing="0"/>
        <w:ind w:firstLine="60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CAPÍTULO I</w:t>
      </w:r>
    </w:p>
    <w:p w14:paraId="4F75B2BF" w14:textId="77777777" w:rsidR="00000000" w:rsidRDefault="00F25239">
      <w:pPr>
        <w:pStyle w:val="captulo"/>
        <w:spacing w:before="300" w:beforeAutospacing="0" w:after="300" w:afterAutospacing="0"/>
        <w:ind w:firstLine="60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DISPOSIÇÕES PRELIMINARES </w:t>
      </w:r>
    </w:p>
    <w:p w14:paraId="71572B8A" w14:textId="77777777" w:rsidR="00000000" w:rsidRDefault="00F25239">
      <w:pPr>
        <w:pStyle w:val="artigo"/>
        <w:spacing w:before="300" w:beforeAutospacing="0" w:after="300" w:afterAutospacing="0"/>
        <w:ind w:firstLine="600"/>
        <w:rPr>
          <w:rFonts w:ascii="Arial" w:hAnsi="Arial" w:cs="Arial"/>
          <w:sz w:val="20"/>
          <w:szCs w:val="20"/>
        </w:rPr>
      </w:pPr>
      <w:bookmarkStart w:id="11" w:name="art9"/>
      <w:bookmarkEnd w:id="11"/>
      <w:r>
        <w:rPr>
          <w:rFonts w:ascii="Arial" w:hAnsi="Arial" w:cs="Arial"/>
          <w:color w:val="000000"/>
          <w:sz w:val="20"/>
          <w:szCs w:val="20"/>
        </w:rPr>
        <w:t>Art. 9</w:t>
      </w:r>
      <w:r>
        <w:rPr>
          <w:rFonts w:ascii="Arial" w:hAnsi="Arial" w:cs="Arial"/>
          <w:color w:val="000000"/>
          <w:sz w:val="20"/>
          <w:szCs w:val="20"/>
          <w:u w:val="single"/>
          <w:vertAlign w:val="superscript"/>
        </w:rPr>
        <w:t>o</w:t>
      </w:r>
      <w:r>
        <w:rPr>
          <w:rFonts w:ascii="Arial" w:hAnsi="Arial" w:cs="Arial"/>
          <w:color w:val="000000"/>
          <w:sz w:val="20"/>
          <w:szCs w:val="20"/>
        </w:rPr>
        <w:t>  Na gestão e gerenci</w:t>
      </w:r>
      <w:r>
        <w:rPr>
          <w:rFonts w:ascii="Arial" w:hAnsi="Arial" w:cs="Arial"/>
          <w:color w:val="000000"/>
          <w:sz w:val="20"/>
          <w:szCs w:val="20"/>
        </w:rPr>
        <w:t>amento de resíduos sólidos, deve ser observada a seguinte ordem de prioridade: não geração, redução, reutilização, reciclagem, tratamento dos resíduos sólidos e disposição final ambientalmente adequada dos rejeitos. </w:t>
      </w:r>
    </w:p>
    <w:p w14:paraId="382E4B63" w14:textId="77777777" w:rsidR="00000000" w:rsidRDefault="00F25239">
      <w:pPr>
        <w:pStyle w:val="artigo"/>
        <w:spacing w:before="300" w:beforeAutospacing="0" w:after="300" w:afterAutospacing="0"/>
        <w:ind w:firstLine="600"/>
        <w:rPr>
          <w:rFonts w:ascii="Arial" w:hAnsi="Arial" w:cs="Arial"/>
          <w:sz w:val="20"/>
          <w:szCs w:val="20"/>
        </w:rPr>
      </w:pPr>
      <w:bookmarkStart w:id="12" w:name="art9§1"/>
      <w:bookmarkEnd w:id="12"/>
      <w:r>
        <w:rPr>
          <w:rFonts w:ascii="Arial" w:hAnsi="Arial" w:cs="Arial"/>
          <w:color w:val="000000"/>
          <w:sz w:val="20"/>
          <w:szCs w:val="20"/>
        </w:rPr>
        <w:t>§ 1</w:t>
      </w:r>
      <w:r>
        <w:rPr>
          <w:rFonts w:ascii="Arial" w:hAnsi="Arial" w:cs="Arial"/>
          <w:color w:val="000000"/>
          <w:sz w:val="20"/>
          <w:szCs w:val="20"/>
          <w:u w:val="single"/>
          <w:vertAlign w:val="superscript"/>
        </w:rPr>
        <w:t>o</w:t>
      </w:r>
      <w:r>
        <w:rPr>
          <w:rFonts w:ascii="Arial" w:hAnsi="Arial" w:cs="Arial"/>
          <w:color w:val="000000"/>
          <w:sz w:val="20"/>
          <w:szCs w:val="20"/>
        </w:rPr>
        <w:t>  Poderão ser utilizadas tecnologia</w:t>
      </w:r>
      <w:r>
        <w:rPr>
          <w:rFonts w:ascii="Arial" w:hAnsi="Arial" w:cs="Arial"/>
          <w:color w:val="000000"/>
          <w:sz w:val="20"/>
          <w:szCs w:val="20"/>
        </w:rPr>
        <w:t>s visando à recuperação energética dos resíduos sólidos urbanos, desde que tenha sido comprovada sua viabilidade técnica e ambiental e com a implantação de programa de monitoramento de emissão de gases tóxicos aprovado pelo órgão ambiental. </w:t>
      </w:r>
    </w:p>
    <w:p w14:paraId="630EF15A" w14:textId="77777777" w:rsidR="00000000" w:rsidRDefault="00F25239">
      <w:pPr>
        <w:pStyle w:val="artigo"/>
        <w:spacing w:before="300" w:beforeAutospacing="0" w:after="300" w:afterAutospacing="0"/>
        <w:ind w:firstLine="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§ 2</w:t>
      </w:r>
      <w:r>
        <w:rPr>
          <w:rFonts w:ascii="Arial" w:hAnsi="Arial" w:cs="Arial"/>
          <w:color w:val="000000"/>
          <w:sz w:val="20"/>
          <w:szCs w:val="20"/>
          <w:u w:val="single"/>
          <w:vertAlign w:val="superscript"/>
        </w:rPr>
        <w:t>o</w:t>
      </w:r>
      <w:r>
        <w:rPr>
          <w:rFonts w:ascii="Arial" w:hAnsi="Arial" w:cs="Arial"/>
          <w:color w:val="000000"/>
          <w:sz w:val="20"/>
          <w:szCs w:val="20"/>
        </w:rPr>
        <w:t>  A Políti</w:t>
      </w:r>
      <w:r>
        <w:rPr>
          <w:rFonts w:ascii="Arial" w:hAnsi="Arial" w:cs="Arial"/>
          <w:color w:val="000000"/>
          <w:sz w:val="20"/>
          <w:szCs w:val="20"/>
        </w:rPr>
        <w:t xml:space="preserve">ca Nacional de Resíduos Sólidos e as Políticas de Resíduos Sólidos dos Estados, do Distrito Federal e dos Municípios serão compatíveis com o disposto no </w:t>
      </w:r>
      <w:r>
        <w:rPr>
          <w:rFonts w:ascii="Arial" w:hAnsi="Arial" w:cs="Arial"/>
          <w:b/>
          <w:bCs/>
          <w:color w:val="000000"/>
          <w:sz w:val="20"/>
          <w:szCs w:val="20"/>
        </w:rPr>
        <w:t>caput</w:t>
      </w:r>
      <w:r>
        <w:rPr>
          <w:rFonts w:ascii="Arial" w:hAnsi="Arial" w:cs="Arial"/>
          <w:color w:val="000000"/>
          <w:sz w:val="20"/>
          <w:szCs w:val="20"/>
        </w:rPr>
        <w:t xml:space="preserve"> e no § 1</w:t>
      </w:r>
      <w:r>
        <w:rPr>
          <w:rFonts w:ascii="Arial" w:hAnsi="Arial" w:cs="Arial"/>
          <w:color w:val="000000"/>
          <w:sz w:val="20"/>
          <w:szCs w:val="20"/>
          <w:u w:val="single"/>
          <w:vertAlign w:val="superscript"/>
        </w:rPr>
        <w:t>o</w:t>
      </w:r>
      <w:r>
        <w:rPr>
          <w:rFonts w:ascii="Arial" w:hAnsi="Arial" w:cs="Arial"/>
          <w:color w:val="000000"/>
          <w:sz w:val="20"/>
          <w:szCs w:val="20"/>
        </w:rPr>
        <w:t xml:space="preserve"> deste artigo e com as demais diretrizes estabelecidas nesta Lei. </w:t>
      </w:r>
    </w:p>
    <w:p w14:paraId="4F4DE21C" w14:textId="77777777" w:rsidR="00000000" w:rsidRDefault="00F25239">
      <w:pPr>
        <w:pStyle w:val="artigo"/>
        <w:spacing w:before="300" w:beforeAutospacing="0" w:after="300" w:afterAutospacing="0"/>
        <w:ind w:firstLine="600"/>
        <w:rPr>
          <w:rFonts w:ascii="Arial" w:hAnsi="Arial" w:cs="Arial"/>
          <w:sz w:val="20"/>
          <w:szCs w:val="20"/>
        </w:rPr>
      </w:pPr>
      <w:bookmarkStart w:id="13" w:name="art10"/>
      <w:bookmarkEnd w:id="13"/>
      <w:r>
        <w:rPr>
          <w:rFonts w:ascii="Arial" w:hAnsi="Arial" w:cs="Arial"/>
          <w:color w:val="000000"/>
          <w:sz w:val="20"/>
          <w:szCs w:val="20"/>
        </w:rPr>
        <w:t xml:space="preserve">Art. 10.  Incumbe ao </w:t>
      </w:r>
      <w:r>
        <w:rPr>
          <w:rFonts w:ascii="Arial" w:hAnsi="Arial" w:cs="Arial"/>
          <w:color w:val="000000"/>
          <w:sz w:val="20"/>
          <w:szCs w:val="20"/>
        </w:rPr>
        <w:t>Distrito Federal e aos Municípios a gestão integrada dos resíduos sólidos gerados nos respectivos territórios, sem prejuízo das competências de controle e fiscalização dos órgãos federais e estaduais do Sisnama, do SNVS e do Suasa, bem como da responsabili</w:t>
      </w:r>
      <w:r>
        <w:rPr>
          <w:rFonts w:ascii="Arial" w:hAnsi="Arial" w:cs="Arial"/>
          <w:color w:val="000000"/>
          <w:sz w:val="20"/>
          <w:szCs w:val="20"/>
        </w:rPr>
        <w:t>dade do gerador pelo gerenciamento de resíduos, consoante o estabelecido nesta Lei. </w:t>
      </w:r>
    </w:p>
    <w:p w14:paraId="79E832E5" w14:textId="77777777" w:rsidR="00000000" w:rsidRDefault="00F25239">
      <w:pPr>
        <w:pStyle w:val="artigo"/>
        <w:spacing w:before="300" w:beforeAutospacing="0" w:after="300" w:afterAutospacing="0"/>
        <w:ind w:firstLine="600"/>
        <w:rPr>
          <w:rFonts w:ascii="Arial" w:hAnsi="Arial" w:cs="Arial"/>
          <w:sz w:val="20"/>
          <w:szCs w:val="20"/>
        </w:rPr>
      </w:pPr>
      <w:bookmarkStart w:id="14" w:name="art11"/>
      <w:bookmarkEnd w:id="14"/>
      <w:r>
        <w:rPr>
          <w:rFonts w:ascii="Arial" w:hAnsi="Arial" w:cs="Arial"/>
          <w:color w:val="000000"/>
          <w:sz w:val="20"/>
          <w:szCs w:val="20"/>
        </w:rPr>
        <w:t>Art. 11.  Observadas as diretrizes e demais determinações estabelecidas nesta Lei e em seu regulamento, incumbe aos Estados: </w:t>
      </w:r>
    </w:p>
    <w:p w14:paraId="5BF57C84" w14:textId="77777777" w:rsidR="00000000" w:rsidRDefault="00F25239">
      <w:pPr>
        <w:pStyle w:val="artigo"/>
        <w:spacing w:before="300" w:beforeAutospacing="0" w:after="300" w:afterAutospacing="0"/>
        <w:ind w:firstLine="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 - promover a integração da organização, do </w:t>
      </w:r>
      <w:r>
        <w:rPr>
          <w:rFonts w:ascii="Arial" w:hAnsi="Arial" w:cs="Arial"/>
          <w:color w:val="000000"/>
          <w:sz w:val="20"/>
          <w:szCs w:val="20"/>
        </w:rPr>
        <w:t xml:space="preserve">planejamento e da execução das funções públicas de interesse comum relacionadas à gestão dos resíduos sólidos nas regiões </w:t>
      </w:r>
      <w:r>
        <w:rPr>
          <w:rFonts w:ascii="Arial" w:hAnsi="Arial" w:cs="Arial"/>
          <w:color w:val="000000"/>
          <w:sz w:val="20"/>
          <w:szCs w:val="20"/>
        </w:rPr>
        <w:lastRenderedPageBreak/>
        <w:t>metropolitanas, aglomerações urbanas e microrregiões, nos termos da lei complementar estadual prevista no</w:t>
      </w:r>
      <w:hyperlink r:id="rId15" w:anchor="art25%C2%A73" w:history="1">
        <w:r>
          <w:rPr>
            <w:rStyle w:val="Hyperlink"/>
            <w:rFonts w:ascii="Arial" w:hAnsi="Arial" w:cs="Arial"/>
            <w:sz w:val="20"/>
            <w:szCs w:val="20"/>
          </w:rPr>
          <w:t xml:space="preserve"> § 3º do art. 25 da Constituição Federal; </w:t>
        </w:r>
      </w:hyperlink>
    </w:p>
    <w:p w14:paraId="73B6C192" w14:textId="77777777" w:rsidR="00000000" w:rsidRDefault="00F25239">
      <w:pPr>
        <w:pStyle w:val="artigo"/>
        <w:spacing w:before="300" w:beforeAutospacing="0" w:after="300" w:afterAutospacing="0"/>
        <w:ind w:firstLine="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II - controlar e fiscalizar as atividades dos geradores sujeitas a licenciamento ambiental pelo órgão estadual do Sisnama. </w:t>
      </w:r>
    </w:p>
    <w:p w14:paraId="452CF447" w14:textId="77777777" w:rsidR="00000000" w:rsidRDefault="00F25239">
      <w:pPr>
        <w:pStyle w:val="artigo"/>
        <w:spacing w:before="300" w:beforeAutospacing="0" w:after="300" w:afterAutospacing="0"/>
        <w:ind w:firstLine="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Parágrafo único.  A atuação do Estado na forma do </w:t>
      </w:r>
      <w:r>
        <w:rPr>
          <w:rFonts w:ascii="Arial" w:hAnsi="Arial" w:cs="Arial"/>
          <w:b/>
          <w:bCs/>
          <w:color w:val="000000"/>
          <w:sz w:val="20"/>
          <w:szCs w:val="20"/>
        </w:rPr>
        <w:t>caput</w:t>
      </w:r>
      <w:r>
        <w:rPr>
          <w:rFonts w:ascii="Arial" w:hAnsi="Arial" w:cs="Arial"/>
          <w:color w:val="000000"/>
          <w:sz w:val="20"/>
          <w:szCs w:val="20"/>
        </w:rPr>
        <w:t xml:space="preserve"> deve apoiar e priorizar as iniciativas do Município de soluções consorciadas ou compartilhadas entre 2 (dois) ou mais Municípios. </w:t>
      </w:r>
    </w:p>
    <w:p w14:paraId="68A4138B" w14:textId="77777777" w:rsidR="00000000" w:rsidRDefault="00F25239">
      <w:pPr>
        <w:pStyle w:val="artigo"/>
        <w:spacing w:before="300" w:beforeAutospacing="0" w:after="300" w:afterAutospacing="0"/>
        <w:ind w:firstLine="600"/>
        <w:rPr>
          <w:rFonts w:ascii="Arial" w:hAnsi="Arial" w:cs="Arial"/>
          <w:sz w:val="20"/>
          <w:szCs w:val="20"/>
        </w:rPr>
      </w:pPr>
      <w:bookmarkStart w:id="15" w:name="art12"/>
      <w:bookmarkEnd w:id="15"/>
      <w:r>
        <w:rPr>
          <w:rFonts w:ascii="Arial" w:hAnsi="Arial" w:cs="Arial"/>
          <w:color w:val="000000"/>
          <w:sz w:val="20"/>
          <w:szCs w:val="20"/>
        </w:rPr>
        <w:t>Art. 12.  A União, os Estados, o Distrito Federal e os Municípios org</w:t>
      </w:r>
      <w:r>
        <w:rPr>
          <w:rFonts w:ascii="Arial" w:hAnsi="Arial" w:cs="Arial"/>
          <w:color w:val="000000"/>
          <w:sz w:val="20"/>
          <w:szCs w:val="20"/>
        </w:rPr>
        <w:t>anizarão e manterão, de forma conjunta, o Sistema Nacional de Informações sobre a Gestão dos Resíduos Sólidos (Sinir), articulado com o Sinisa e o Sinima. </w:t>
      </w:r>
    </w:p>
    <w:p w14:paraId="798EADD5" w14:textId="77777777" w:rsidR="00000000" w:rsidRDefault="00F25239">
      <w:pPr>
        <w:pStyle w:val="artigo"/>
        <w:spacing w:before="300" w:beforeAutospacing="0" w:after="300" w:afterAutospacing="0"/>
        <w:ind w:firstLine="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Parágrafo único.  Incumbe aos Estados, ao Distrito Federal e aos Municípios fornecer ao órgão federa</w:t>
      </w:r>
      <w:r>
        <w:rPr>
          <w:rFonts w:ascii="Arial" w:hAnsi="Arial" w:cs="Arial"/>
          <w:color w:val="000000"/>
          <w:sz w:val="20"/>
          <w:szCs w:val="20"/>
        </w:rPr>
        <w:t>l responsável pela coordenação do Sinir todas as informações necessárias sobre os resíduos sob sua esfera de competência, na forma e na periodicidade estabelecidas em regulamento. </w:t>
      </w:r>
    </w:p>
    <w:p w14:paraId="71AFCB9F" w14:textId="77777777" w:rsidR="00000000" w:rsidRDefault="00F25239">
      <w:pPr>
        <w:pStyle w:val="artigo"/>
        <w:spacing w:before="300" w:beforeAutospacing="0" w:after="300" w:afterAutospacing="0"/>
        <w:ind w:firstLine="600"/>
        <w:rPr>
          <w:rFonts w:ascii="Arial" w:hAnsi="Arial" w:cs="Arial"/>
          <w:sz w:val="20"/>
          <w:szCs w:val="20"/>
        </w:rPr>
      </w:pPr>
      <w:bookmarkStart w:id="16" w:name="art13"/>
      <w:bookmarkEnd w:id="16"/>
      <w:r>
        <w:rPr>
          <w:rFonts w:ascii="Arial" w:hAnsi="Arial" w:cs="Arial"/>
          <w:color w:val="000000"/>
          <w:sz w:val="20"/>
          <w:szCs w:val="20"/>
        </w:rPr>
        <w:t>Art. 13.  Para os efeitos desta Lei, os resíduos sólidos têm a seguinte cla</w:t>
      </w:r>
      <w:r>
        <w:rPr>
          <w:rFonts w:ascii="Arial" w:hAnsi="Arial" w:cs="Arial"/>
          <w:color w:val="000000"/>
          <w:sz w:val="20"/>
          <w:szCs w:val="20"/>
        </w:rPr>
        <w:t>ssificação: </w:t>
      </w:r>
    </w:p>
    <w:p w14:paraId="00238DB9" w14:textId="77777777" w:rsidR="00000000" w:rsidRDefault="00F25239">
      <w:pPr>
        <w:pStyle w:val="artigo"/>
        <w:spacing w:before="300" w:beforeAutospacing="0" w:after="300" w:afterAutospacing="0"/>
        <w:ind w:firstLine="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 - quanto à origem: </w:t>
      </w:r>
    </w:p>
    <w:p w14:paraId="6F00A887" w14:textId="77777777" w:rsidR="00000000" w:rsidRDefault="00F25239">
      <w:pPr>
        <w:pStyle w:val="artigo"/>
        <w:spacing w:before="300" w:beforeAutospacing="0" w:after="300" w:afterAutospacing="0"/>
        <w:ind w:firstLine="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a) resíduos domiciliares: os originários de atividades domésticas em residências urbanas; </w:t>
      </w:r>
    </w:p>
    <w:p w14:paraId="074E3756" w14:textId="77777777" w:rsidR="00000000" w:rsidRDefault="00F25239">
      <w:pPr>
        <w:pStyle w:val="artigo"/>
        <w:spacing w:before="300" w:beforeAutospacing="0" w:after="300" w:afterAutospacing="0"/>
        <w:ind w:firstLine="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b) resíduos de limpeza urbana: os originários da varrição, limpeza de logradouros e vias públicas e outros serviços de limpeza urb</w:t>
      </w:r>
      <w:r>
        <w:rPr>
          <w:rFonts w:ascii="Arial" w:hAnsi="Arial" w:cs="Arial"/>
          <w:color w:val="000000"/>
          <w:sz w:val="20"/>
          <w:szCs w:val="20"/>
        </w:rPr>
        <w:t>ana; </w:t>
      </w:r>
    </w:p>
    <w:p w14:paraId="5EAD9C82" w14:textId="77777777" w:rsidR="00000000" w:rsidRDefault="00F25239">
      <w:pPr>
        <w:pStyle w:val="artigo"/>
        <w:spacing w:before="300" w:beforeAutospacing="0" w:after="300" w:afterAutospacing="0"/>
        <w:ind w:firstLine="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c) resíduos sólidos urbanos: os englobados nas alíneas “a” e “b”; </w:t>
      </w:r>
    </w:p>
    <w:p w14:paraId="4559FEE5" w14:textId="77777777" w:rsidR="00000000" w:rsidRDefault="00F25239">
      <w:pPr>
        <w:pStyle w:val="artigo"/>
        <w:spacing w:before="300" w:beforeAutospacing="0" w:after="300" w:afterAutospacing="0"/>
        <w:ind w:firstLine="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d) resíduos de estabelecimentos comerciais e </w:t>
      </w:r>
      <w:r>
        <w:rPr>
          <w:rFonts w:ascii="Arial" w:hAnsi="Arial" w:cs="Arial"/>
          <w:color w:val="000000"/>
          <w:sz w:val="20"/>
          <w:szCs w:val="20"/>
        </w:rPr>
        <w:t>prestadores de serviços: os gerados nessas atividades, excetuados os referidos nas alíneas “b”, “e”, “g”, “h” e “j”; </w:t>
      </w:r>
    </w:p>
    <w:p w14:paraId="28945E9A" w14:textId="77777777" w:rsidR="00000000" w:rsidRDefault="00F25239">
      <w:pPr>
        <w:pStyle w:val="artigo"/>
        <w:spacing w:before="300" w:beforeAutospacing="0" w:after="300" w:afterAutospacing="0"/>
        <w:ind w:firstLine="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e) resíduos dos serviços públicos de saneamento básico: os gerados nessas atividades, excetuados os referidos na alínea “c”; </w:t>
      </w:r>
    </w:p>
    <w:p w14:paraId="5EFDF164" w14:textId="77777777" w:rsidR="00000000" w:rsidRDefault="00F25239">
      <w:pPr>
        <w:pStyle w:val="artigo"/>
        <w:spacing w:before="300" w:beforeAutospacing="0" w:after="300" w:afterAutospacing="0"/>
        <w:ind w:firstLine="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f) resíduos </w:t>
      </w:r>
      <w:r>
        <w:rPr>
          <w:rFonts w:ascii="Arial" w:hAnsi="Arial" w:cs="Arial"/>
          <w:color w:val="000000"/>
          <w:sz w:val="20"/>
          <w:szCs w:val="20"/>
        </w:rPr>
        <w:t>industriais: os gerados nos processos produtivos e instalações industriais; </w:t>
      </w:r>
    </w:p>
    <w:p w14:paraId="4F22730D" w14:textId="77777777" w:rsidR="00000000" w:rsidRDefault="00F25239">
      <w:pPr>
        <w:pStyle w:val="artigo"/>
        <w:spacing w:before="300" w:beforeAutospacing="0" w:after="300" w:afterAutospacing="0"/>
        <w:ind w:firstLine="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g) resíduos de serviços de saúde: os gerados nos serviços de saúde, conforme definido em regulamento ou em normas estabelecidas pelos órgãos do Sisnama e do SNVS; </w:t>
      </w:r>
    </w:p>
    <w:p w14:paraId="77A49EDF" w14:textId="77777777" w:rsidR="00000000" w:rsidRDefault="00F25239">
      <w:pPr>
        <w:pStyle w:val="artigo"/>
        <w:spacing w:before="300" w:beforeAutospacing="0" w:after="300" w:afterAutospacing="0"/>
        <w:ind w:firstLine="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h) resíduos da </w:t>
      </w:r>
      <w:r>
        <w:rPr>
          <w:rFonts w:ascii="Arial" w:hAnsi="Arial" w:cs="Arial"/>
          <w:color w:val="000000"/>
          <w:sz w:val="20"/>
          <w:szCs w:val="20"/>
        </w:rPr>
        <w:t>construção civil: os gerados nas construções, reformas, reparos e demolições de obras de construção civil, incluídos os resultantes da preparação e escavação de terrenos para obras civis; </w:t>
      </w:r>
    </w:p>
    <w:p w14:paraId="016FD976" w14:textId="77777777" w:rsidR="00000000" w:rsidRDefault="00F25239">
      <w:pPr>
        <w:pStyle w:val="artigo"/>
        <w:spacing w:before="300" w:beforeAutospacing="0" w:after="300" w:afterAutospacing="0"/>
        <w:ind w:firstLine="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i) resíduos agrossilvopastoris: os gerados nas atividades agropecuá</w:t>
      </w:r>
      <w:r>
        <w:rPr>
          <w:rFonts w:ascii="Arial" w:hAnsi="Arial" w:cs="Arial"/>
          <w:color w:val="000000"/>
          <w:sz w:val="20"/>
          <w:szCs w:val="20"/>
        </w:rPr>
        <w:t>rias e silviculturais, incluídos os relacionados a insumos utilizados nessas atividades; </w:t>
      </w:r>
    </w:p>
    <w:p w14:paraId="3AF62E81" w14:textId="77777777" w:rsidR="00000000" w:rsidRDefault="00F25239">
      <w:pPr>
        <w:pStyle w:val="artigo"/>
        <w:spacing w:before="300" w:beforeAutospacing="0" w:after="300" w:afterAutospacing="0"/>
        <w:ind w:firstLine="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j) resíduos de serviços de transportes: os originários de portos, aeroportos, terminais alfandegários, rodoviários e ferroviários e passagens de fronteira; </w:t>
      </w:r>
    </w:p>
    <w:p w14:paraId="1162CBE8" w14:textId="77777777" w:rsidR="00000000" w:rsidRDefault="00F25239">
      <w:pPr>
        <w:pStyle w:val="artigo"/>
        <w:spacing w:before="300" w:beforeAutospacing="0" w:after="300" w:afterAutospacing="0"/>
        <w:ind w:firstLine="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k) resídu</w:t>
      </w:r>
      <w:r>
        <w:rPr>
          <w:rFonts w:ascii="Arial" w:hAnsi="Arial" w:cs="Arial"/>
          <w:color w:val="000000"/>
          <w:sz w:val="20"/>
          <w:szCs w:val="20"/>
        </w:rPr>
        <w:t>os de mineração: os gerados na atividade de pesquisa, extração ou beneficiamento de minérios; </w:t>
      </w:r>
    </w:p>
    <w:p w14:paraId="16353556" w14:textId="77777777" w:rsidR="00000000" w:rsidRDefault="00F25239">
      <w:pPr>
        <w:pStyle w:val="artigo"/>
        <w:spacing w:before="300" w:beforeAutospacing="0" w:after="300" w:afterAutospacing="0"/>
        <w:ind w:firstLine="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II - quanto à periculosidade: </w:t>
      </w:r>
    </w:p>
    <w:p w14:paraId="124BE49C" w14:textId="77777777" w:rsidR="00000000" w:rsidRDefault="00F25239">
      <w:pPr>
        <w:pStyle w:val="artigo"/>
        <w:spacing w:before="300" w:beforeAutospacing="0" w:after="300" w:afterAutospacing="0"/>
        <w:ind w:firstLine="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a) resíduos perigosos: aqueles que, em razão de suas características de inflamabilidade, corrosividade, reatividade, toxicidade, p</w:t>
      </w:r>
      <w:r>
        <w:rPr>
          <w:rFonts w:ascii="Arial" w:hAnsi="Arial" w:cs="Arial"/>
          <w:color w:val="000000"/>
          <w:sz w:val="20"/>
          <w:szCs w:val="20"/>
        </w:rPr>
        <w:t>atogenicidade, carcinogenicidade, teratogenicidade e mutagenicidade, apresentam significativo risco à saúde pública ou à qualidade ambiental, de acordo com lei, regulamento ou norma técnica; </w:t>
      </w:r>
    </w:p>
    <w:p w14:paraId="048DE947" w14:textId="77777777" w:rsidR="00000000" w:rsidRDefault="00F25239">
      <w:pPr>
        <w:pStyle w:val="artigo"/>
        <w:spacing w:before="300" w:beforeAutospacing="0" w:after="300" w:afterAutospacing="0"/>
        <w:ind w:firstLine="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b) resíduos não perigosos: aqueles não enquadrados na alínea “a”</w:t>
      </w:r>
      <w:r>
        <w:rPr>
          <w:rFonts w:ascii="Arial" w:hAnsi="Arial" w:cs="Arial"/>
          <w:color w:val="000000"/>
          <w:sz w:val="20"/>
          <w:szCs w:val="20"/>
        </w:rPr>
        <w:t>. </w:t>
      </w:r>
    </w:p>
    <w:p w14:paraId="533AE989" w14:textId="77777777" w:rsidR="00000000" w:rsidRDefault="00F25239">
      <w:pPr>
        <w:pStyle w:val="artigo"/>
        <w:spacing w:before="300" w:beforeAutospacing="0" w:after="300" w:afterAutospacing="0"/>
        <w:ind w:firstLine="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Parágrafo único.  Respeitado o disposto no art. 20, os resíduos referidos na alínea “d” do inciso I do </w:t>
      </w:r>
      <w:r>
        <w:rPr>
          <w:rFonts w:ascii="Arial" w:hAnsi="Arial" w:cs="Arial"/>
          <w:b/>
          <w:bCs/>
          <w:color w:val="000000"/>
          <w:sz w:val="20"/>
          <w:szCs w:val="20"/>
        </w:rPr>
        <w:t>caput</w:t>
      </w:r>
      <w:r>
        <w:rPr>
          <w:rFonts w:ascii="Arial" w:hAnsi="Arial" w:cs="Arial"/>
          <w:color w:val="000000"/>
          <w:sz w:val="20"/>
          <w:szCs w:val="20"/>
        </w:rPr>
        <w:t>, se caracterizados como não perigosos, podem, em razão de sua natureza, composição ou volume, ser equiparados aos resíduos domiciliares pelo pod</w:t>
      </w:r>
      <w:r>
        <w:rPr>
          <w:rFonts w:ascii="Arial" w:hAnsi="Arial" w:cs="Arial"/>
          <w:color w:val="000000"/>
          <w:sz w:val="20"/>
          <w:szCs w:val="20"/>
        </w:rPr>
        <w:t>er público municipal. </w:t>
      </w:r>
    </w:p>
    <w:p w14:paraId="161E1513" w14:textId="77777777" w:rsidR="00000000" w:rsidRDefault="00F25239">
      <w:pPr>
        <w:pStyle w:val="captulo"/>
        <w:spacing w:before="300" w:beforeAutospacing="0" w:after="300" w:afterAutospacing="0"/>
        <w:ind w:firstLine="60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CAPÍTULO II</w:t>
      </w:r>
    </w:p>
    <w:p w14:paraId="1B1B2763" w14:textId="77777777" w:rsidR="00000000" w:rsidRDefault="00F25239">
      <w:pPr>
        <w:pStyle w:val="captulo"/>
        <w:spacing w:before="300" w:beforeAutospacing="0" w:after="300" w:afterAutospacing="0"/>
        <w:ind w:firstLine="60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DOS PLANOS DE RESÍDUOS SÓLIDOS </w:t>
      </w:r>
    </w:p>
    <w:p w14:paraId="7BC2BE41" w14:textId="77777777" w:rsidR="00000000" w:rsidRDefault="00F25239">
      <w:pPr>
        <w:pStyle w:val="seo"/>
        <w:spacing w:before="300" w:beforeAutospacing="0" w:after="300" w:afterAutospacing="0"/>
        <w:ind w:firstLine="60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Seção I</w:t>
      </w:r>
    </w:p>
    <w:p w14:paraId="7909B3C7" w14:textId="77777777" w:rsidR="00000000" w:rsidRDefault="00F25239">
      <w:pPr>
        <w:pStyle w:val="seo"/>
        <w:spacing w:before="300" w:beforeAutospacing="0" w:after="300" w:afterAutospacing="0"/>
        <w:ind w:firstLine="60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Disposições Gerais </w:t>
      </w:r>
    </w:p>
    <w:p w14:paraId="0442D65A" w14:textId="77777777" w:rsidR="00000000" w:rsidRDefault="00F25239">
      <w:pPr>
        <w:pStyle w:val="artigo"/>
        <w:spacing w:before="300" w:beforeAutospacing="0" w:after="300" w:afterAutospacing="0"/>
        <w:ind w:firstLine="600"/>
        <w:rPr>
          <w:rFonts w:ascii="Arial" w:hAnsi="Arial" w:cs="Arial"/>
          <w:sz w:val="20"/>
          <w:szCs w:val="20"/>
        </w:rPr>
      </w:pPr>
      <w:bookmarkStart w:id="17" w:name="art14"/>
      <w:bookmarkEnd w:id="17"/>
      <w:r>
        <w:rPr>
          <w:rFonts w:ascii="Arial" w:hAnsi="Arial" w:cs="Arial"/>
          <w:color w:val="000000"/>
          <w:sz w:val="20"/>
          <w:szCs w:val="20"/>
        </w:rPr>
        <w:t>Art. 14.  São planos de resíduos sólidos: </w:t>
      </w:r>
    </w:p>
    <w:p w14:paraId="1325F451" w14:textId="77777777" w:rsidR="00000000" w:rsidRDefault="00F25239">
      <w:pPr>
        <w:pStyle w:val="artigo"/>
        <w:spacing w:before="300" w:beforeAutospacing="0" w:after="300" w:afterAutospacing="0"/>
        <w:ind w:firstLine="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 - o Plano Nacional de Resíduos Sólidos; </w:t>
      </w:r>
    </w:p>
    <w:p w14:paraId="321A950D" w14:textId="77777777" w:rsidR="00000000" w:rsidRDefault="00F25239">
      <w:pPr>
        <w:pStyle w:val="artigo"/>
        <w:spacing w:before="300" w:beforeAutospacing="0" w:after="300" w:afterAutospacing="0"/>
        <w:ind w:firstLine="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II - os planos estaduais de resíduos sólidos; </w:t>
      </w:r>
    </w:p>
    <w:p w14:paraId="40D4F475" w14:textId="77777777" w:rsidR="00000000" w:rsidRDefault="00F25239">
      <w:pPr>
        <w:pStyle w:val="artigo"/>
        <w:spacing w:before="300" w:beforeAutospacing="0" w:after="300" w:afterAutospacing="0"/>
        <w:ind w:firstLine="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III - os planos microrregion</w:t>
      </w:r>
      <w:r>
        <w:rPr>
          <w:rFonts w:ascii="Arial" w:hAnsi="Arial" w:cs="Arial"/>
          <w:color w:val="000000"/>
          <w:sz w:val="20"/>
          <w:szCs w:val="20"/>
        </w:rPr>
        <w:t>ais de resíduos sólidos e os planos de resíduos sólidos de regiões metropolitanas ou aglomerações urbanas; </w:t>
      </w:r>
    </w:p>
    <w:p w14:paraId="44B2F316" w14:textId="77777777" w:rsidR="00000000" w:rsidRDefault="00F25239">
      <w:pPr>
        <w:pStyle w:val="artigo"/>
        <w:spacing w:before="300" w:beforeAutospacing="0" w:after="300" w:afterAutospacing="0"/>
        <w:ind w:firstLine="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IV - os planos intermunicipais de resíduos sólidos; </w:t>
      </w:r>
    </w:p>
    <w:p w14:paraId="202470E1" w14:textId="77777777" w:rsidR="00000000" w:rsidRDefault="00F25239">
      <w:pPr>
        <w:pStyle w:val="artigo"/>
        <w:spacing w:before="300" w:beforeAutospacing="0" w:after="300" w:afterAutospacing="0"/>
        <w:ind w:firstLine="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 - os planos municipais de gestão integrada de resíduos sólidos; </w:t>
      </w:r>
    </w:p>
    <w:p w14:paraId="310B3212" w14:textId="77777777" w:rsidR="00000000" w:rsidRDefault="00F25239">
      <w:pPr>
        <w:pStyle w:val="artigo"/>
        <w:spacing w:before="300" w:beforeAutospacing="0" w:after="300" w:afterAutospacing="0"/>
        <w:ind w:firstLine="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VI - os planos de gerenciame</w:t>
      </w:r>
      <w:r>
        <w:rPr>
          <w:rFonts w:ascii="Arial" w:hAnsi="Arial" w:cs="Arial"/>
          <w:color w:val="000000"/>
          <w:sz w:val="20"/>
          <w:szCs w:val="20"/>
        </w:rPr>
        <w:t>nto de resíduos sólidos. </w:t>
      </w:r>
    </w:p>
    <w:p w14:paraId="158C9736" w14:textId="77777777" w:rsidR="00000000" w:rsidRDefault="00F25239">
      <w:pPr>
        <w:pStyle w:val="artigo"/>
        <w:spacing w:before="300" w:beforeAutospacing="0" w:after="300" w:afterAutospacing="0"/>
        <w:ind w:firstLine="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Parágrafo único.  É assegurada ampla publicidade ao conteúdo dos planos de resíduos sólidos, bem como controle social em sua formulação, implementação e operacionalização, observado o disposto na </w:t>
      </w:r>
      <w:hyperlink r:id="rId16" w:history="1">
        <w:r>
          <w:rPr>
            <w:rStyle w:val="Hyperlink"/>
            <w:rFonts w:ascii="Arial" w:hAnsi="Arial" w:cs="Arial"/>
            <w:sz w:val="20"/>
            <w:szCs w:val="20"/>
          </w:rPr>
          <w:t>Lei n</w:t>
        </w:r>
        <w:r>
          <w:rPr>
            <w:rStyle w:val="Hyperlink"/>
            <w:rFonts w:ascii="Arial" w:hAnsi="Arial" w:cs="Arial"/>
            <w:sz w:val="20"/>
            <w:szCs w:val="20"/>
            <w:vertAlign w:val="superscript"/>
          </w:rPr>
          <w:t>o</w:t>
        </w:r>
        <w:r>
          <w:rPr>
            <w:rStyle w:val="Hyperlink"/>
            <w:rFonts w:ascii="Arial" w:hAnsi="Arial" w:cs="Arial"/>
            <w:sz w:val="20"/>
            <w:szCs w:val="20"/>
          </w:rPr>
          <w:t xml:space="preserve"> 10.650, de 16 de abril de 2003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, e no </w:t>
      </w:r>
      <w:hyperlink r:id="rId17" w:anchor="art47" w:history="1">
        <w:r>
          <w:rPr>
            <w:rStyle w:val="Hyperlink"/>
            <w:rFonts w:ascii="Arial" w:hAnsi="Arial" w:cs="Arial"/>
            <w:sz w:val="20"/>
            <w:szCs w:val="20"/>
          </w:rPr>
          <w:t>art. 47 da Lei nº 11.445, de 2007. </w:t>
        </w:r>
      </w:hyperlink>
    </w:p>
    <w:p w14:paraId="4D91AEB6" w14:textId="77777777" w:rsidR="00000000" w:rsidRDefault="00F25239">
      <w:pPr>
        <w:pStyle w:val="seo"/>
        <w:spacing w:before="300" w:beforeAutospacing="0" w:after="300" w:afterAutospacing="0"/>
        <w:ind w:firstLine="60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Seção II</w:t>
      </w:r>
    </w:p>
    <w:p w14:paraId="68E84984" w14:textId="77777777" w:rsidR="00000000" w:rsidRDefault="00F25239">
      <w:pPr>
        <w:pStyle w:val="seo"/>
        <w:spacing w:before="300" w:beforeAutospacing="0" w:after="300" w:afterAutospacing="0"/>
        <w:ind w:firstLine="60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Do Plano Nacional de Resíduos Sólidos </w:t>
      </w:r>
    </w:p>
    <w:p w14:paraId="32593F25" w14:textId="77777777" w:rsidR="00000000" w:rsidRDefault="00F25239">
      <w:pPr>
        <w:pStyle w:val="artigo"/>
        <w:spacing w:before="300" w:beforeAutospacing="0" w:after="300" w:afterAutospacing="0"/>
        <w:ind w:firstLine="600"/>
        <w:rPr>
          <w:rFonts w:ascii="Arial" w:hAnsi="Arial" w:cs="Arial"/>
          <w:sz w:val="20"/>
          <w:szCs w:val="20"/>
        </w:rPr>
      </w:pPr>
      <w:bookmarkStart w:id="18" w:name="art15"/>
      <w:bookmarkEnd w:id="18"/>
      <w:r>
        <w:rPr>
          <w:rFonts w:ascii="Arial" w:hAnsi="Arial" w:cs="Arial"/>
          <w:color w:val="000000"/>
          <w:sz w:val="20"/>
          <w:szCs w:val="20"/>
        </w:rPr>
        <w:t xml:space="preserve">Art. 15.  </w:t>
      </w:r>
      <w:r>
        <w:rPr>
          <w:rFonts w:ascii="Arial" w:hAnsi="Arial" w:cs="Arial"/>
          <w:color w:val="000000"/>
          <w:sz w:val="20"/>
          <w:szCs w:val="20"/>
        </w:rPr>
        <w:t>A União elaborará, sob a coordenação do Ministério do Meio Ambiente, o Plano Nacional de Resíduos Sólidos, com vigência por prazo indeterminado e horizonte de 20 (vinte) anos, a ser atualizado a cada 4 (quatro) anos, tendo como conteúdo mínimo: </w:t>
      </w:r>
    </w:p>
    <w:p w14:paraId="24D84164" w14:textId="77777777" w:rsidR="00000000" w:rsidRDefault="00F25239">
      <w:pPr>
        <w:pStyle w:val="artigo"/>
        <w:spacing w:before="300" w:beforeAutospacing="0" w:after="300" w:afterAutospacing="0"/>
        <w:ind w:firstLine="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 - diagnó</w:t>
      </w:r>
      <w:r>
        <w:rPr>
          <w:rFonts w:ascii="Arial" w:hAnsi="Arial" w:cs="Arial"/>
          <w:color w:val="000000"/>
          <w:sz w:val="20"/>
          <w:szCs w:val="20"/>
        </w:rPr>
        <w:t>stico da situação atual dos resíduos sólidos; </w:t>
      </w:r>
    </w:p>
    <w:p w14:paraId="17514FBB" w14:textId="77777777" w:rsidR="00000000" w:rsidRDefault="00F25239">
      <w:pPr>
        <w:pStyle w:val="artigo"/>
        <w:spacing w:before="300" w:beforeAutospacing="0" w:after="300" w:afterAutospacing="0"/>
        <w:ind w:firstLine="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II - proposição de cenários, incluindo tendências internacionais e macroeconômicas; </w:t>
      </w:r>
    </w:p>
    <w:p w14:paraId="256C6777" w14:textId="77777777" w:rsidR="00000000" w:rsidRDefault="00F25239">
      <w:pPr>
        <w:pStyle w:val="artigo"/>
        <w:spacing w:before="300" w:beforeAutospacing="0" w:after="300" w:afterAutospacing="0"/>
        <w:ind w:firstLine="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III - metas de redução, reutilização, reciclagem, entre outras, com vistas a reduzir a quantidade de resíduos e rejeitos enc</w:t>
      </w:r>
      <w:r>
        <w:rPr>
          <w:rFonts w:ascii="Arial" w:hAnsi="Arial" w:cs="Arial"/>
          <w:color w:val="000000"/>
          <w:sz w:val="20"/>
          <w:szCs w:val="20"/>
        </w:rPr>
        <w:t>aminhados para disposição final ambientalmente adequada; </w:t>
      </w:r>
    </w:p>
    <w:p w14:paraId="4ACA125A" w14:textId="77777777" w:rsidR="00000000" w:rsidRDefault="00F25239">
      <w:pPr>
        <w:pStyle w:val="artigo"/>
        <w:spacing w:before="300" w:beforeAutospacing="0" w:after="300" w:afterAutospacing="0"/>
        <w:ind w:firstLine="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IV - metas para o aproveitamento energético dos gases gerados nas unidades de disposição final de resíduos sólidos; </w:t>
      </w:r>
    </w:p>
    <w:p w14:paraId="452EE388" w14:textId="77777777" w:rsidR="00000000" w:rsidRDefault="00F25239">
      <w:pPr>
        <w:pStyle w:val="artigo"/>
        <w:spacing w:before="300" w:beforeAutospacing="0" w:after="300" w:afterAutospacing="0"/>
        <w:ind w:firstLine="600"/>
        <w:rPr>
          <w:rFonts w:ascii="Arial" w:hAnsi="Arial" w:cs="Arial"/>
          <w:sz w:val="20"/>
          <w:szCs w:val="20"/>
        </w:rPr>
      </w:pPr>
      <w:bookmarkStart w:id="19" w:name="art15v"/>
      <w:bookmarkEnd w:id="19"/>
      <w:r>
        <w:rPr>
          <w:rFonts w:ascii="Arial" w:hAnsi="Arial" w:cs="Arial"/>
          <w:color w:val="000000"/>
          <w:sz w:val="20"/>
          <w:szCs w:val="20"/>
        </w:rPr>
        <w:t>V - metas para a eliminação e recuperação de lixões, associadas à inclusão social</w:t>
      </w:r>
      <w:r>
        <w:rPr>
          <w:rFonts w:ascii="Arial" w:hAnsi="Arial" w:cs="Arial"/>
          <w:color w:val="000000"/>
          <w:sz w:val="20"/>
          <w:szCs w:val="20"/>
        </w:rPr>
        <w:t xml:space="preserve"> e à emancipação econômica de catadores de materiais reutilizáveis e recicláveis; </w:t>
      </w:r>
    </w:p>
    <w:p w14:paraId="32DBB445" w14:textId="77777777" w:rsidR="00000000" w:rsidRDefault="00F25239">
      <w:pPr>
        <w:pStyle w:val="artigo"/>
        <w:spacing w:before="300" w:beforeAutospacing="0" w:after="300" w:afterAutospacing="0"/>
        <w:ind w:firstLine="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VI - programas, projetos e ações para o atendimento das metas previstas; </w:t>
      </w:r>
    </w:p>
    <w:p w14:paraId="319F8911" w14:textId="77777777" w:rsidR="00000000" w:rsidRDefault="00F25239">
      <w:pPr>
        <w:pStyle w:val="artigo"/>
        <w:spacing w:before="300" w:beforeAutospacing="0" w:after="300" w:afterAutospacing="0"/>
        <w:ind w:firstLine="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VII - normas e condicionantes técnicas para o acesso a recursos da União, para a obtenção de seu av</w:t>
      </w:r>
      <w:r>
        <w:rPr>
          <w:rFonts w:ascii="Arial" w:hAnsi="Arial" w:cs="Arial"/>
          <w:color w:val="000000"/>
          <w:sz w:val="20"/>
          <w:szCs w:val="20"/>
        </w:rPr>
        <w:t>al ou para o acesso a recursos administrados, direta ou indiretamente, por entidade federal, quando destinados a ações e programas de interesse dos resíduos sólidos; </w:t>
      </w:r>
    </w:p>
    <w:p w14:paraId="505A2E63" w14:textId="77777777" w:rsidR="00000000" w:rsidRDefault="00F25239">
      <w:pPr>
        <w:pStyle w:val="artigo"/>
        <w:spacing w:before="300" w:beforeAutospacing="0" w:after="300" w:afterAutospacing="0"/>
        <w:ind w:firstLine="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VIII - medidas para incentivar e viabilizar a gestão regionalizada dos resíduos sólidos; </w:t>
      </w:r>
    </w:p>
    <w:p w14:paraId="2EB2644F" w14:textId="77777777" w:rsidR="00000000" w:rsidRDefault="00F25239">
      <w:pPr>
        <w:pStyle w:val="artigo"/>
        <w:spacing w:before="300" w:beforeAutospacing="0" w:after="300" w:afterAutospacing="0"/>
        <w:ind w:firstLine="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IX - diretrizes para o planejamento e demais atividades de gestão de resíduos sólidos das regiões integradas de desenvolvimento instituídas por lei complementar, bem como para as áreas de especial interesse turístico; </w:t>
      </w:r>
    </w:p>
    <w:p w14:paraId="0CBEE419" w14:textId="77777777" w:rsidR="00000000" w:rsidRDefault="00F25239">
      <w:pPr>
        <w:pStyle w:val="artigo"/>
        <w:spacing w:before="300" w:beforeAutospacing="0" w:after="300" w:afterAutospacing="0"/>
        <w:ind w:firstLine="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X - normas e diretrizes para a dispo</w:t>
      </w:r>
      <w:r>
        <w:rPr>
          <w:rFonts w:ascii="Arial" w:hAnsi="Arial" w:cs="Arial"/>
          <w:color w:val="000000"/>
          <w:sz w:val="20"/>
          <w:szCs w:val="20"/>
        </w:rPr>
        <w:t>sição final de rejeitos e, quando couber, de resíduos; </w:t>
      </w:r>
    </w:p>
    <w:p w14:paraId="12414BCE" w14:textId="77777777" w:rsidR="00000000" w:rsidRDefault="00F25239">
      <w:pPr>
        <w:pStyle w:val="artigo"/>
        <w:spacing w:before="300" w:beforeAutospacing="0" w:after="300" w:afterAutospacing="0"/>
        <w:ind w:firstLine="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XI - meios a serem utilizados para o controle e a fiscalização, no âmbito nacional, de sua implementação e operacionalização, assegurado o controle social. </w:t>
      </w:r>
    </w:p>
    <w:p w14:paraId="6E05E491" w14:textId="77777777" w:rsidR="00000000" w:rsidRDefault="00F25239">
      <w:pPr>
        <w:pStyle w:val="artigo"/>
        <w:spacing w:before="300" w:beforeAutospacing="0" w:after="300" w:afterAutospacing="0"/>
        <w:ind w:firstLine="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Parágrafo único.  O Plano Nacional de Resíd</w:t>
      </w:r>
      <w:r>
        <w:rPr>
          <w:rFonts w:ascii="Arial" w:hAnsi="Arial" w:cs="Arial"/>
          <w:color w:val="000000"/>
          <w:sz w:val="20"/>
          <w:szCs w:val="20"/>
        </w:rPr>
        <w:t>uos Sólidos será elaborado mediante processo de mobilização e participação social, incluindo a realização de audiências e consultas públicas. </w:t>
      </w:r>
    </w:p>
    <w:p w14:paraId="731E7A7F" w14:textId="77777777" w:rsidR="00000000" w:rsidRDefault="00F25239">
      <w:pPr>
        <w:pStyle w:val="seo"/>
        <w:spacing w:before="300" w:beforeAutospacing="0" w:after="300" w:afterAutospacing="0"/>
        <w:ind w:firstLine="60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Seção III</w:t>
      </w:r>
    </w:p>
    <w:p w14:paraId="734E42A9" w14:textId="77777777" w:rsidR="00000000" w:rsidRDefault="00F25239">
      <w:pPr>
        <w:pStyle w:val="seo"/>
        <w:spacing w:before="300" w:beforeAutospacing="0" w:after="300" w:afterAutospacing="0"/>
        <w:ind w:firstLine="60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Dos Planos Estaduais de Resíduos Sólidos </w:t>
      </w:r>
    </w:p>
    <w:p w14:paraId="1C603639" w14:textId="77777777" w:rsidR="00000000" w:rsidRDefault="00F25239">
      <w:pPr>
        <w:pStyle w:val="artigo"/>
        <w:spacing w:before="300" w:beforeAutospacing="0" w:after="300" w:afterAutospacing="0"/>
        <w:ind w:firstLine="600"/>
        <w:rPr>
          <w:rFonts w:ascii="Arial" w:hAnsi="Arial" w:cs="Arial"/>
          <w:sz w:val="20"/>
          <w:szCs w:val="20"/>
        </w:rPr>
      </w:pPr>
      <w:bookmarkStart w:id="20" w:name="art16"/>
      <w:bookmarkEnd w:id="20"/>
      <w:r>
        <w:rPr>
          <w:rFonts w:ascii="Arial" w:hAnsi="Arial" w:cs="Arial"/>
          <w:color w:val="000000"/>
          <w:sz w:val="20"/>
          <w:szCs w:val="20"/>
        </w:rPr>
        <w:t>Art. 16.  A elaboração de plano estadual de resíduos sólidos,</w:t>
      </w:r>
      <w:r>
        <w:rPr>
          <w:rFonts w:ascii="Arial" w:hAnsi="Arial" w:cs="Arial"/>
          <w:color w:val="000000"/>
          <w:sz w:val="20"/>
          <w:szCs w:val="20"/>
        </w:rPr>
        <w:t xml:space="preserve"> nos termos previstos por esta Lei, é condição para os Estados terem acesso a recursos da União, ou por ela controlados, destinados a empreendimentos e serviços relacionados à gestão de resíduos sólidos, ou para serem beneficiados por incentivos ou financi</w:t>
      </w:r>
      <w:r>
        <w:rPr>
          <w:rFonts w:ascii="Arial" w:hAnsi="Arial" w:cs="Arial"/>
          <w:color w:val="000000"/>
          <w:sz w:val="20"/>
          <w:szCs w:val="20"/>
        </w:rPr>
        <w:t>amentos de entidades federais de crédito ou fomento para tal finalidade. </w:t>
      </w:r>
      <w:hyperlink r:id="rId18" w:anchor="art55" w:history="1">
        <w:r>
          <w:rPr>
            <w:rStyle w:val="Hyperlink"/>
            <w:rFonts w:ascii="Arial" w:hAnsi="Arial" w:cs="Arial"/>
            <w:sz w:val="20"/>
            <w:szCs w:val="20"/>
          </w:rPr>
          <w:t>(Vigência)</w:t>
        </w:r>
      </w:hyperlink>
    </w:p>
    <w:p w14:paraId="320CE0AE" w14:textId="77777777" w:rsidR="00000000" w:rsidRDefault="00F25239">
      <w:pPr>
        <w:pStyle w:val="artigo"/>
        <w:spacing w:before="300" w:beforeAutospacing="0" w:after="300" w:afterAutospacing="0"/>
        <w:ind w:firstLine="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§ 1</w:t>
      </w:r>
      <w:r>
        <w:rPr>
          <w:rFonts w:ascii="Arial" w:hAnsi="Arial" w:cs="Arial"/>
          <w:color w:val="000000"/>
          <w:sz w:val="20"/>
          <w:szCs w:val="20"/>
          <w:u w:val="single"/>
          <w:vertAlign w:val="superscript"/>
        </w:rPr>
        <w:t>o</w:t>
      </w:r>
      <w:r>
        <w:rPr>
          <w:rFonts w:ascii="Arial" w:hAnsi="Arial" w:cs="Arial"/>
          <w:color w:val="000000"/>
          <w:sz w:val="20"/>
          <w:szCs w:val="20"/>
        </w:rPr>
        <w:t xml:space="preserve">  Serão priorizados no acesso aos recursos da União referidos no </w:t>
      </w:r>
      <w:r>
        <w:rPr>
          <w:rFonts w:ascii="Arial" w:hAnsi="Arial" w:cs="Arial"/>
          <w:b/>
          <w:bCs/>
          <w:color w:val="000000"/>
          <w:sz w:val="20"/>
          <w:szCs w:val="20"/>
        </w:rPr>
        <w:t>caput</w:t>
      </w:r>
      <w:r>
        <w:rPr>
          <w:rFonts w:ascii="Arial" w:hAnsi="Arial" w:cs="Arial"/>
          <w:color w:val="000000"/>
          <w:sz w:val="20"/>
          <w:szCs w:val="20"/>
        </w:rPr>
        <w:t xml:space="preserve"> os Estados que instituírem microrregiões, consoante o </w:t>
      </w:r>
      <w:hyperlink r:id="rId19" w:anchor="art25%C2%A73" w:history="1">
        <w:r>
          <w:rPr>
            <w:rStyle w:val="Hyperlink"/>
            <w:rFonts w:ascii="Arial" w:hAnsi="Arial" w:cs="Arial"/>
            <w:sz w:val="20"/>
            <w:szCs w:val="20"/>
          </w:rPr>
          <w:t>§ 3</w:t>
        </w:r>
        <w:r>
          <w:rPr>
            <w:rStyle w:val="Hyperlink"/>
            <w:rFonts w:ascii="Arial" w:hAnsi="Arial" w:cs="Arial"/>
            <w:sz w:val="20"/>
            <w:szCs w:val="20"/>
            <w:vertAlign w:val="superscript"/>
          </w:rPr>
          <w:t>o</w:t>
        </w:r>
        <w:r>
          <w:rPr>
            <w:rStyle w:val="Hyperlink"/>
            <w:rFonts w:ascii="Arial" w:hAnsi="Arial" w:cs="Arial"/>
            <w:sz w:val="20"/>
            <w:szCs w:val="20"/>
          </w:rPr>
          <w:t xml:space="preserve"> do art. 25 da Constituição Federal</w:t>
        </w:r>
      </w:hyperlink>
      <w:r>
        <w:rPr>
          <w:rFonts w:ascii="Arial" w:hAnsi="Arial" w:cs="Arial"/>
          <w:color w:val="000000"/>
          <w:sz w:val="20"/>
          <w:szCs w:val="20"/>
        </w:rPr>
        <w:t>, para integrar a organização, o planejamento e a execução das ações a cargo de Municípios limítrofes na gestão dos resíduos sólidos. </w:t>
      </w:r>
    </w:p>
    <w:p w14:paraId="331440FD" w14:textId="77777777" w:rsidR="00000000" w:rsidRDefault="00F25239">
      <w:pPr>
        <w:pStyle w:val="artigo"/>
        <w:spacing w:before="300" w:beforeAutospacing="0" w:after="300" w:afterAutospacing="0"/>
        <w:ind w:firstLine="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§ 2</w:t>
      </w:r>
      <w:r>
        <w:rPr>
          <w:rFonts w:ascii="Arial" w:hAnsi="Arial" w:cs="Arial"/>
          <w:color w:val="000000"/>
          <w:sz w:val="20"/>
          <w:szCs w:val="20"/>
          <w:u w:val="single"/>
          <w:vertAlign w:val="superscript"/>
        </w:rPr>
        <w:t>o</w:t>
      </w:r>
      <w:r>
        <w:rPr>
          <w:rFonts w:ascii="Arial" w:hAnsi="Arial" w:cs="Arial"/>
          <w:color w:val="000000"/>
          <w:sz w:val="20"/>
          <w:szCs w:val="20"/>
        </w:rPr>
        <w:t>  Serão estabelecidas em regulamento normas complementares sobre o acesso aos recursos da União na forma deste artigo</w:t>
      </w:r>
      <w:r>
        <w:rPr>
          <w:rFonts w:ascii="Arial" w:hAnsi="Arial" w:cs="Arial"/>
          <w:color w:val="000000"/>
          <w:sz w:val="20"/>
          <w:szCs w:val="20"/>
        </w:rPr>
        <w:t>. </w:t>
      </w:r>
    </w:p>
    <w:p w14:paraId="2B0DF238" w14:textId="77777777" w:rsidR="00000000" w:rsidRDefault="00F25239">
      <w:pPr>
        <w:pStyle w:val="artigo"/>
        <w:spacing w:before="300" w:beforeAutospacing="0" w:after="300" w:afterAutospacing="0"/>
        <w:ind w:firstLine="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§ 3</w:t>
      </w:r>
      <w:r>
        <w:rPr>
          <w:rFonts w:ascii="Arial" w:hAnsi="Arial" w:cs="Arial"/>
          <w:color w:val="000000"/>
          <w:sz w:val="20"/>
          <w:szCs w:val="20"/>
          <w:u w:val="single"/>
          <w:vertAlign w:val="superscript"/>
        </w:rPr>
        <w:t>o</w:t>
      </w:r>
      <w:r>
        <w:rPr>
          <w:rFonts w:ascii="Arial" w:hAnsi="Arial" w:cs="Arial"/>
          <w:color w:val="000000"/>
          <w:sz w:val="20"/>
          <w:szCs w:val="20"/>
        </w:rPr>
        <w:t>  Respeitada a responsabilidade dos geradores nos termos desta Lei, as microrregiões instituídas conforme previsto no § 1</w:t>
      </w:r>
      <w:r>
        <w:rPr>
          <w:rFonts w:ascii="Arial" w:hAnsi="Arial" w:cs="Arial"/>
          <w:color w:val="000000"/>
          <w:sz w:val="20"/>
          <w:szCs w:val="20"/>
          <w:u w:val="single"/>
          <w:vertAlign w:val="superscript"/>
        </w:rPr>
        <w:t>o</w:t>
      </w:r>
      <w:r>
        <w:rPr>
          <w:rFonts w:ascii="Arial" w:hAnsi="Arial" w:cs="Arial"/>
          <w:color w:val="000000"/>
          <w:sz w:val="20"/>
          <w:szCs w:val="20"/>
        </w:rPr>
        <w:t xml:space="preserve"> abrangem atividades de coleta seletiva, recuperação e reciclagem, tratamento e destinação final dos resíduos sólidos urbanos, </w:t>
      </w:r>
      <w:r>
        <w:rPr>
          <w:rFonts w:ascii="Arial" w:hAnsi="Arial" w:cs="Arial"/>
          <w:color w:val="000000"/>
          <w:sz w:val="20"/>
          <w:szCs w:val="20"/>
        </w:rPr>
        <w:t>a gestão de resíduos de construção civil, de serviços de transporte, de serviços de saúde, agrossilvopastoris ou outros resíduos, de acordo com as peculiaridades microrregionais. </w:t>
      </w:r>
    </w:p>
    <w:p w14:paraId="51120CAF" w14:textId="77777777" w:rsidR="00000000" w:rsidRDefault="00F25239">
      <w:pPr>
        <w:pStyle w:val="artigo"/>
        <w:spacing w:before="300" w:beforeAutospacing="0" w:after="300" w:afterAutospacing="0"/>
        <w:ind w:firstLine="600"/>
        <w:rPr>
          <w:rFonts w:ascii="Arial" w:hAnsi="Arial" w:cs="Arial"/>
          <w:sz w:val="20"/>
          <w:szCs w:val="20"/>
        </w:rPr>
      </w:pPr>
      <w:bookmarkStart w:id="21" w:name="art17"/>
      <w:bookmarkEnd w:id="21"/>
      <w:r>
        <w:rPr>
          <w:rFonts w:ascii="Arial" w:hAnsi="Arial" w:cs="Arial"/>
          <w:color w:val="000000"/>
          <w:sz w:val="20"/>
          <w:szCs w:val="20"/>
        </w:rPr>
        <w:lastRenderedPageBreak/>
        <w:t xml:space="preserve">Art. 17.  O plano estadual de resíduos sólidos será elaborado para vigência </w:t>
      </w:r>
      <w:r>
        <w:rPr>
          <w:rFonts w:ascii="Arial" w:hAnsi="Arial" w:cs="Arial"/>
          <w:color w:val="000000"/>
          <w:sz w:val="20"/>
          <w:szCs w:val="20"/>
        </w:rPr>
        <w:t>por prazo indeterminado, abrangendo todo o território do Estado, com horizonte de atuação de 20 (vinte) anos e revisões a cada 4 (quatro) anos, e tendo como conteúdo mínimo: </w:t>
      </w:r>
    </w:p>
    <w:p w14:paraId="3C7D7436" w14:textId="77777777" w:rsidR="00000000" w:rsidRDefault="00F25239">
      <w:pPr>
        <w:pStyle w:val="artigo"/>
        <w:spacing w:before="300" w:beforeAutospacing="0" w:after="300" w:afterAutospacing="0"/>
        <w:ind w:firstLine="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 - diagnóstico, incluída a identificação dos principais fluxos de resíduos no Es</w:t>
      </w:r>
      <w:r>
        <w:rPr>
          <w:rFonts w:ascii="Arial" w:hAnsi="Arial" w:cs="Arial"/>
          <w:color w:val="000000"/>
          <w:sz w:val="20"/>
          <w:szCs w:val="20"/>
        </w:rPr>
        <w:t>tado e seus impactos socioeconômicos e ambientais; </w:t>
      </w:r>
    </w:p>
    <w:p w14:paraId="33DFFEE7" w14:textId="77777777" w:rsidR="00000000" w:rsidRDefault="00F25239">
      <w:pPr>
        <w:pStyle w:val="artigo"/>
        <w:spacing w:before="300" w:beforeAutospacing="0" w:after="300" w:afterAutospacing="0"/>
        <w:ind w:firstLine="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II - proposição de cenários; </w:t>
      </w:r>
    </w:p>
    <w:p w14:paraId="3342C21B" w14:textId="77777777" w:rsidR="00000000" w:rsidRDefault="00F25239">
      <w:pPr>
        <w:pStyle w:val="artigo"/>
        <w:spacing w:before="300" w:beforeAutospacing="0" w:after="300" w:afterAutospacing="0"/>
        <w:ind w:firstLine="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III - metas de redução, reutilização, reciclagem, entre outras, com vistas a reduzir a quantidade de resíduos e rejeitos encaminhados para disposição final ambientalmente ade</w:t>
      </w:r>
      <w:r>
        <w:rPr>
          <w:rFonts w:ascii="Arial" w:hAnsi="Arial" w:cs="Arial"/>
          <w:color w:val="000000"/>
          <w:sz w:val="20"/>
          <w:szCs w:val="20"/>
        </w:rPr>
        <w:t>quada; </w:t>
      </w:r>
    </w:p>
    <w:p w14:paraId="231D45A6" w14:textId="77777777" w:rsidR="00000000" w:rsidRDefault="00F25239">
      <w:pPr>
        <w:pStyle w:val="artigo"/>
        <w:spacing w:before="300" w:beforeAutospacing="0" w:after="300" w:afterAutospacing="0"/>
        <w:ind w:firstLine="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IV - metas para o aproveitamento energético dos gases gerados nas unidades de disposição final de resíduos sólidos; </w:t>
      </w:r>
    </w:p>
    <w:p w14:paraId="3505C1DB" w14:textId="77777777" w:rsidR="00000000" w:rsidRDefault="00F25239">
      <w:pPr>
        <w:pStyle w:val="artigo"/>
        <w:spacing w:before="300" w:beforeAutospacing="0" w:after="300" w:afterAutospacing="0"/>
        <w:ind w:firstLine="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V - metas para a eliminação e recuperação de lixões, </w:t>
      </w:r>
      <w:r>
        <w:rPr>
          <w:rFonts w:ascii="Arial" w:hAnsi="Arial" w:cs="Arial"/>
          <w:color w:val="000000"/>
          <w:sz w:val="20"/>
          <w:szCs w:val="20"/>
        </w:rPr>
        <w:t>associadas à inclusão social e à emancipação econômica de catadores de materiais reutilizáveis e recicláveis; </w:t>
      </w:r>
    </w:p>
    <w:p w14:paraId="38EAAC27" w14:textId="77777777" w:rsidR="00000000" w:rsidRDefault="00F25239">
      <w:pPr>
        <w:pStyle w:val="artigo"/>
        <w:spacing w:before="300" w:beforeAutospacing="0" w:after="300" w:afterAutospacing="0"/>
        <w:ind w:firstLine="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VI - programas, projetos e ações para o atendimento das metas previstas; </w:t>
      </w:r>
    </w:p>
    <w:p w14:paraId="1DDB137C" w14:textId="77777777" w:rsidR="00000000" w:rsidRDefault="00F25239">
      <w:pPr>
        <w:pStyle w:val="artigo"/>
        <w:spacing w:before="300" w:beforeAutospacing="0" w:after="300" w:afterAutospacing="0"/>
        <w:ind w:firstLine="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VII - normas e condicionantes técnicas para o acesso a recursos do Esta</w:t>
      </w:r>
      <w:r>
        <w:rPr>
          <w:rFonts w:ascii="Arial" w:hAnsi="Arial" w:cs="Arial"/>
          <w:color w:val="000000"/>
          <w:sz w:val="20"/>
          <w:szCs w:val="20"/>
        </w:rPr>
        <w:t>do, para a obtenção de seu aval ou para o acesso de recursos administrados, direta ou indiretamente, por entidade estadual, quando destinados às ações e programas de interesse dos resíduos sólidos; </w:t>
      </w:r>
    </w:p>
    <w:p w14:paraId="7887422D" w14:textId="77777777" w:rsidR="00000000" w:rsidRDefault="00F25239">
      <w:pPr>
        <w:pStyle w:val="artigo"/>
        <w:spacing w:before="300" w:beforeAutospacing="0" w:after="300" w:afterAutospacing="0"/>
        <w:ind w:firstLine="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VIII - medidas para incentivar e viabilizar a gestão cons</w:t>
      </w:r>
      <w:r>
        <w:rPr>
          <w:rFonts w:ascii="Arial" w:hAnsi="Arial" w:cs="Arial"/>
          <w:color w:val="000000"/>
          <w:sz w:val="20"/>
          <w:szCs w:val="20"/>
        </w:rPr>
        <w:t>orciada ou compartilhada dos resíduos sólidos; </w:t>
      </w:r>
    </w:p>
    <w:p w14:paraId="7802B925" w14:textId="77777777" w:rsidR="00000000" w:rsidRDefault="00F25239">
      <w:pPr>
        <w:pStyle w:val="artigo"/>
        <w:spacing w:before="300" w:beforeAutospacing="0" w:after="300" w:afterAutospacing="0"/>
        <w:ind w:firstLine="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IX - diretrizes para o planejamento e demais atividades de gestão de resíduos sólidos de regiões metropolitanas, aglomerações urbanas e microrregiões; </w:t>
      </w:r>
    </w:p>
    <w:p w14:paraId="1B85C9F0" w14:textId="77777777" w:rsidR="00000000" w:rsidRDefault="00F25239">
      <w:pPr>
        <w:pStyle w:val="artigo"/>
        <w:spacing w:before="300" w:beforeAutospacing="0" w:after="300" w:afterAutospacing="0"/>
        <w:ind w:firstLine="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X - normas e diretrizes para a disposição final de rejei</w:t>
      </w:r>
      <w:r>
        <w:rPr>
          <w:rFonts w:ascii="Arial" w:hAnsi="Arial" w:cs="Arial"/>
          <w:color w:val="000000"/>
          <w:sz w:val="20"/>
          <w:szCs w:val="20"/>
        </w:rPr>
        <w:t>tos e, quando couber, de resíduos, respeitadas as disposições estabelecidas em âmbito nacional; </w:t>
      </w:r>
    </w:p>
    <w:p w14:paraId="76A0BBA6" w14:textId="77777777" w:rsidR="00000000" w:rsidRDefault="00F25239">
      <w:pPr>
        <w:pStyle w:val="artigo"/>
        <w:spacing w:before="300" w:beforeAutospacing="0" w:after="300" w:afterAutospacing="0"/>
        <w:ind w:firstLine="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XI - previsão, em conformidade com os demais instrumentos de planejamento territorial, especialmente o zoneamento ecológico-econômico e o zoneamento costeiro, </w:t>
      </w:r>
      <w:r>
        <w:rPr>
          <w:rFonts w:ascii="Arial" w:hAnsi="Arial" w:cs="Arial"/>
          <w:color w:val="000000"/>
          <w:sz w:val="20"/>
          <w:szCs w:val="20"/>
        </w:rPr>
        <w:t>de: </w:t>
      </w:r>
    </w:p>
    <w:p w14:paraId="0F4BC9BE" w14:textId="77777777" w:rsidR="00000000" w:rsidRDefault="00F25239">
      <w:pPr>
        <w:pStyle w:val="artigo"/>
        <w:spacing w:before="300" w:beforeAutospacing="0" w:after="300" w:afterAutospacing="0"/>
        <w:ind w:firstLine="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a) zonas favoráveis para a localização de unidades de tratamento de resíduos sólidos ou de disposição final de rejeitos; </w:t>
      </w:r>
    </w:p>
    <w:p w14:paraId="69872A01" w14:textId="77777777" w:rsidR="00000000" w:rsidRDefault="00F25239">
      <w:pPr>
        <w:pStyle w:val="artigo"/>
        <w:spacing w:before="300" w:beforeAutospacing="0" w:after="300" w:afterAutospacing="0"/>
        <w:ind w:firstLine="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b) áreas degradadas em razão de disposição inadequada de resíduos sólidos ou rejeitos a serem objeto de recuperação ambiental; </w:t>
      </w:r>
    </w:p>
    <w:p w14:paraId="01635A1C" w14:textId="77777777" w:rsidR="00000000" w:rsidRDefault="00F25239">
      <w:pPr>
        <w:pStyle w:val="artigo"/>
        <w:spacing w:before="300" w:beforeAutospacing="0" w:after="300" w:afterAutospacing="0"/>
        <w:ind w:firstLine="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X</w:t>
      </w:r>
      <w:r>
        <w:rPr>
          <w:rFonts w:ascii="Arial" w:hAnsi="Arial" w:cs="Arial"/>
          <w:color w:val="000000"/>
          <w:sz w:val="20"/>
          <w:szCs w:val="20"/>
        </w:rPr>
        <w:t>II - meios a serem utilizados para o controle e a fiscalização, no âmbito estadual, de sua implementação e operacionalização, assegurado o controle social. </w:t>
      </w:r>
    </w:p>
    <w:p w14:paraId="5B848D4E" w14:textId="77777777" w:rsidR="00000000" w:rsidRDefault="00F25239">
      <w:pPr>
        <w:pStyle w:val="artigo"/>
        <w:spacing w:before="300" w:beforeAutospacing="0" w:after="300" w:afterAutospacing="0"/>
        <w:ind w:firstLine="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§ 1</w:t>
      </w:r>
      <w:r>
        <w:rPr>
          <w:rFonts w:ascii="Arial" w:hAnsi="Arial" w:cs="Arial"/>
          <w:color w:val="000000"/>
          <w:sz w:val="20"/>
          <w:szCs w:val="20"/>
          <w:u w:val="single"/>
          <w:vertAlign w:val="superscript"/>
        </w:rPr>
        <w:t>o</w:t>
      </w:r>
      <w:r>
        <w:rPr>
          <w:rFonts w:ascii="Arial" w:hAnsi="Arial" w:cs="Arial"/>
          <w:color w:val="000000"/>
          <w:sz w:val="20"/>
          <w:szCs w:val="20"/>
        </w:rPr>
        <w:t>  Além do plano estadual de resíduos sólidos, os Estados poderão elaborar planos microrregionai</w:t>
      </w:r>
      <w:r>
        <w:rPr>
          <w:rFonts w:ascii="Arial" w:hAnsi="Arial" w:cs="Arial"/>
          <w:color w:val="000000"/>
          <w:sz w:val="20"/>
          <w:szCs w:val="20"/>
        </w:rPr>
        <w:t>s de resíduos sólidos, bem como planos específicos direcionados às regiões metropolitanas ou às aglomerações urbanas. </w:t>
      </w:r>
    </w:p>
    <w:p w14:paraId="072DDED4" w14:textId="77777777" w:rsidR="00000000" w:rsidRDefault="00F25239">
      <w:pPr>
        <w:pStyle w:val="artigo"/>
        <w:spacing w:before="300" w:beforeAutospacing="0" w:after="300" w:afterAutospacing="0"/>
        <w:ind w:firstLine="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§ 2</w:t>
      </w:r>
      <w:r>
        <w:rPr>
          <w:rFonts w:ascii="Arial" w:hAnsi="Arial" w:cs="Arial"/>
          <w:color w:val="000000"/>
          <w:sz w:val="20"/>
          <w:szCs w:val="20"/>
          <w:u w:val="single"/>
          <w:vertAlign w:val="superscript"/>
        </w:rPr>
        <w:t>o</w:t>
      </w:r>
      <w:r>
        <w:rPr>
          <w:rFonts w:ascii="Arial" w:hAnsi="Arial" w:cs="Arial"/>
          <w:color w:val="000000"/>
          <w:sz w:val="20"/>
          <w:szCs w:val="20"/>
        </w:rPr>
        <w:t xml:space="preserve">  A elaboração e a implementação pelos Estados de planos microrregionais de resíduos sólidos, ou de planos de regiões metropolitanas </w:t>
      </w:r>
      <w:r>
        <w:rPr>
          <w:rFonts w:ascii="Arial" w:hAnsi="Arial" w:cs="Arial"/>
          <w:color w:val="000000"/>
          <w:sz w:val="20"/>
          <w:szCs w:val="20"/>
        </w:rPr>
        <w:t>ou aglomerações urbanas, em consonância com o previsto no § 1</w:t>
      </w:r>
      <w:r>
        <w:rPr>
          <w:rFonts w:ascii="Arial" w:hAnsi="Arial" w:cs="Arial"/>
          <w:color w:val="000000"/>
          <w:sz w:val="20"/>
          <w:szCs w:val="20"/>
          <w:u w:val="single"/>
          <w:vertAlign w:val="superscript"/>
        </w:rPr>
        <w:t>o</w:t>
      </w:r>
      <w:r>
        <w:rPr>
          <w:rFonts w:ascii="Arial" w:hAnsi="Arial" w:cs="Arial"/>
          <w:color w:val="000000"/>
          <w:sz w:val="20"/>
          <w:szCs w:val="20"/>
        </w:rPr>
        <w:t>, dar-se-ão obrigatoriamente com a participação dos Municípios envolvidos e não excluem nem substituem qualquer das prerrogativas a cargo dos Municípios previstas por esta Lei. </w:t>
      </w:r>
    </w:p>
    <w:p w14:paraId="05CA22C4" w14:textId="77777777" w:rsidR="00000000" w:rsidRDefault="00F25239">
      <w:pPr>
        <w:pStyle w:val="artigo"/>
        <w:spacing w:before="300" w:beforeAutospacing="0" w:after="300" w:afterAutospacing="0"/>
        <w:ind w:firstLine="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§ 3</w:t>
      </w:r>
      <w:r>
        <w:rPr>
          <w:rFonts w:ascii="Arial" w:hAnsi="Arial" w:cs="Arial"/>
          <w:color w:val="000000"/>
          <w:sz w:val="20"/>
          <w:szCs w:val="20"/>
          <w:u w:val="single"/>
          <w:vertAlign w:val="superscript"/>
        </w:rPr>
        <w:t>o</w:t>
      </w:r>
      <w:r>
        <w:rPr>
          <w:rFonts w:ascii="Arial" w:hAnsi="Arial" w:cs="Arial"/>
          <w:color w:val="000000"/>
          <w:sz w:val="20"/>
          <w:szCs w:val="20"/>
        </w:rPr>
        <w:t>  Respeitada</w:t>
      </w:r>
      <w:r>
        <w:rPr>
          <w:rFonts w:ascii="Arial" w:hAnsi="Arial" w:cs="Arial"/>
          <w:color w:val="000000"/>
          <w:sz w:val="20"/>
          <w:szCs w:val="20"/>
        </w:rPr>
        <w:t xml:space="preserve"> a responsabilidade dos geradores nos termos desta Lei, o plano microrregional de resíduos sólidos deve atender ao previsto para o plano estadual e estabelecer soluções integradas para a coleta seletiva, a recuperação e a reciclagem, o tratamento e a desti</w:t>
      </w:r>
      <w:r>
        <w:rPr>
          <w:rFonts w:ascii="Arial" w:hAnsi="Arial" w:cs="Arial"/>
          <w:color w:val="000000"/>
          <w:sz w:val="20"/>
          <w:szCs w:val="20"/>
        </w:rPr>
        <w:t>nação final dos resíduos sólidos urbanos e, consideradas as peculiaridades microrregionais, outros tipos de resíduos. </w:t>
      </w:r>
    </w:p>
    <w:p w14:paraId="36A47213" w14:textId="77777777" w:rsidR="00000000" w:rsidRDefault="00F25239">
      <w:pPr>
        <w:pStyle w:val="seo"/>
        <w:spacing w:before="300" w:beforeAutospacing="0" w:after="300" w:afterAutospacing="0"/>
        <w:ind w:firstLine="60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Seção IV</w:t>
      </w:r>
    </w:p>
    <w:p w14:paraId="5DB91792" w14:textId="77777777" w:rsidR="00000000" w:rsidRDefault="00F25239">
      <w:pPr>
        <w:pStyle w:val="seo"/>
        <w:spacing w:before="300" w:beforeAutospacing="0" w:after="300" w:afterAutospacing="0"/>
        <w:ind w:firstLine="60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Dos Planos Municipais de Gestão Integrada de Resíduos Sólidos </w:t>
      </w:r>
    </w:p>
    <w:p w14:paraId="20CA1F9F" w14:textId="77777777" w:rsidR="00000000" w:rsidRDefault="00F25239">
      <w:pPr>
        <w:pStyle w:val="artigo"/>
        <w:spacing w:before="300" w:beforeAutospacing="0" w:after="300" w:afterAutospacing="0"/>
        <w:ind w:firstLine="600"/>
        <w:rPr>
          <w:rFonts w:ascii="Arial" w:hAnsi="Arial" w:cs="Arial"/>
          <w:sz w:val="20"/>
          <w:szCs w:val="20"/>
        </w:rPr>
      </w:pPr>
      <w:bookmarkStart w:id="22" w:name="art18"/>
      <w:bookmarkEnd w:id="22"/>
      <w:r>
        <w:rPr>
          <w:rFonts w:ascii="Arial" w:hAnsi="Arial" w:cs="Arial"/>
          <w:color w:val="000000"/>
          <w:sz w:val="20"/>
          <w:szCs w:val="20"/>
        </w:rPr>
        <w:t xml:space="preserve">Art. 18.  A elaboração de plano municipal de gestão integrada de </w:t>
      </w:r>
      <w:r>
        <w:rPr>
          <w:rFonts w:ascii="Arial" w:hAnsi="Arial" w:cs="Arial"/>
          <w:color w:val="000000"/>
          <w:sz w:val="20"/>
          <w:szCs w:val="20"/>
        </w:rPr>
        <w:t xml:space="preserve">resíduos sólidos, nos termos previstos por esta Lei, é condição para o Distrito Federal e os Municípios terem acesso a recursos da União, ou por ela controlados, destinados a empreendimentos e serviços relacionados à limpeza urbana e ao manejo de resíduos </w:t>
      </w:r>
      <w:r>
        <w:rPr>
          <w:rFonts w:ascii="Arial" w:hAnsi="Arial" w:cs="Arial"/>
          <w:color w:val="000000"/>
          <w:sz w:val="20"/>
          <w:szCs w:val="20"/>
        </w:rPr>
        <w:t>sólidos, ou para serem beneficiados por incentivos ou financiamentos de entidades federais de crédito ou fomento para tal finalidade. </w:t>
      </w:r>
      <w:hyperlink r:id="rId20" w:anchor="art55" w:history="1">
        <w:r>
          <w:rPr>
            <w:rStyle w:val="Hyperlink"/>
            <w:rFonts w:ascii="Arial" w:hAnsi="Arial" w:cs="Arial"/>
            <w:sz w:val="20"/>
            <w:szCs w:val="20"/>
          </w:rPr>
          <w:t>(Vigência)</w:t>
        </w:r>
      </w:hyperlink>
    </w:p>
    <w:p w14:paraId="052BD99A" w14:textId="77777777" w:rsidR="00000000" w:rsidRDefault="00F25239">
      <w:pPr>
        <w:pStyle w:val="artigo"/>
        <w:spacing w:before="300" w:beforeAutospacing="0" w:after="300" w:afterAutospacing="0"/>
        <w:ind w:firstLine="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§ 1</w:t>
      </w:r>
      <w:r>
        <w:rPr>
          <w:rFonts w:ascii="Arial" w:hAnsi="Arial" w:cs="Arial"/>
          <w:color w:val="000000"/>
          <w:sz w:val="20"/>
          <w:szCs w:val="20"/>
          <w:u w:val="single"/>
          <w:vertAlign w:val="superscript"/>
        </w:rPr>
        <w:t>o</w:t>
      </w:r>
      <w:r>
        <w:rPr>
          <w:rFonts w:ascii="Arial" w:hAnsi="Arial" w:cs="Arial"/>
          <w:color w:val="000000"/>
          <w:sz w:val="20"/>
          <w:szCs w:val="20"/>
        </w:rPr>
        <w:t xml:space="preserve">  </w:t>
      </w:r>
      <w:r>
        <w:rPr>
          <w:rFonts w:ascii="Arial" w:hAnsi="Arial" w:cs="Arial"/>
          <w:color w:val="000000"/>
          <w:sz w:val="20"/>
          <w:szCs w:val="20"/>
        </w:rPr>
        <w:t xml:space="preserve">Serão priorizados no acesso aos recursos da União referidos no </w:t>
      </w:r>
      <w:r>
        <w:rPr>
          <w:rFonts w:ascii="Arial" w:hAnsi="Arial" w:cs="Arial"/>
          <w:b/>
          <w:bCs/>
          <w:color w:val="000000"/>
          <w:sz w:val="20"/>
          <w:szCs w:val="20"/>
        </w:rPr>
        <w:t>caput</w:t>
      </w:r>
      <w:r>
        <w:rPr>
          <w:rFonts w:ascii="Arial" w:hAnsi="Arial" w:cs="Arial"/>
          <w:color w:val="000000"/>
          <w:sz w:val="20"/>
          <w:szCs w:val="20"/>
        </w:rPr>
        <w:t xml:space="preserve"> os Municípios que: </w:t>
      </w:r>
    </w:p>
    <w:p w14:paraId="7E479D51" w14:textId="77777777" w:rsidR="00000000" w:rsidRDefault="00F25239">
      <w:pPr>
        <w:pStyle w:val="artigo"/>
        <w:spacing w:before="300" w:beforeAutospacing="0" w:after="300" w:afterAutospacing="0"/>
        <w:ind w:firstLine="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 - optarem por soluções consorciadas intermunicipais para a gestão dos resíduos sólidos, incluída a elaboração e implementação de plano intermunicipal, ou que se inse</w:t>
      </w:r>
      <w:r>
        <w:rPr>
          <w:rFonts w:ascii="Arial" w:hAnsi="Arial" w:cs="Arial"/>
          <w:color w:val="000000"/>
          <w:sz w:val="20"/>
          <w:szCs w:val="20"/>
        </w:rPr>
        <w:t>rirem de forma voluntária nos planos microrregionais de resíduos sólidos referidos no § 1</w:t>
      </w:r>
      <w:r>
        <w:rPr>
          <w:rFonts w:ascii="Arial" w:hAnsi="Arial" w:cs="Arial"/>
          <w:color w:val="000000"/>
          <w:sz w:val="20"/>
          <w:szCs w:val="20"/>
          <w:u w:val="single"/>
          <w:vertAlign w:val="superscript"/>
        </w:rPr>
        <w:t>o</w:t>
      </w:r>
      <w:r>
        <w:rPr>
          <w:rFonts w:ascii="Arial" w:hAnsi="Arial" w:cs="Arial"/>
          <w:color w:val="000000"/>
          <w:sz w:val="20"/>
          <w:szCs w:val="20"/>
        </w:rPr>
        <w:t xml:space="preserve"> do art. 16; </w:t>
      </w:r>
    </w:p>
    <w:p w14:paraId="1C6B2B5B" w14:textId="77777777" w:rsidR="00000000" w:rsidRDefault="00F25239">
      <w:pPr>
        <w:pStyle w:val="artigo"/>
        <w:spacing w:before="300" w:beforeAutospacing="0" w:after="300" w:afterAutospacing="0"/>
        <w:ind w:firstLine="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II - implantarem a coleta seletiva com a participação de cooperativas ou outras formas de associação de catadores de materiais reutilizáveis e recicláve</w:t>
      </w:r>
      <w:r>
        <w:rPr>
          <w:rFonts w:ascii="Arial" w:hAnsi="Arial" w:cs="Arial"/>
          <w:color w:val="000000"/>
          <w:sz w:val="20"/>
          <w:szCs w:val="20"/>
        </w:rPr>
        <w:t>is formadas por pessoas físicas de baixa renda. </w:t>
      </w:r>
    </w:p>
    <w:p w14:paraId="566B1082" w14:textId="77777777" w:rsidR="00000000" w:rsidRDefault="00F25239">
      <w:pPr>
        <w:pStyle w:val="artigo"/>
        <w:spacing w:before="300" w:beforeAutospacing="0" w:after="300" w:afterAutospacing="0"/>
        <w:ind w:firstLine="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§ 2</w:t>
      </w:r>
      <w:r>
        <w:rPr>
          <w:rFonts w:ascii="Arial" w:hAnsi="Arial" w:cs="Arial"/>
          <w:color w:val="000000"/>
          <w:sz w:val="20"/>
          <w:szCs w:val="20"/>
          <w:u w:val="single"/>
          <w:vertAlign w:val="superscript"/>
        </w:rPr>
        <w:t>o</w:t>
      </w:r>
      <w:r>
        <w:rPr>
          <w:rFonts w:ascii="Arial" w:hAnsi="Arial" w:cs="Arial"/>
          <w:color w:val="000000"/>
          <w:sz w:val="20"/>
          <w:szCs w:val="20"/>
        </w:rPr>
        <w:t>  Serão estabelecidas em regulamento normas complementares sobre o acesso aos recursos da União na forma deste artigo. </w:t>
      </w:r>
    </w:p>
    <w:p w14:paraId="64652BE2" w14:textId="77777777" w:rsidR="00000000" w:rsidRDefault="00F25239">
      <w:pPr>
        <w:pStyle w:val="artigo"/>
        <w:spacing w:before="300" w:beforeAutospacing="0" w:after="300" w:afterAutospacing="0"/>
        <w:ind w:firstLine="600"/>
        <w:rPr>
          <w:rFonts w:ascii="Arial" w:hAnsi="Arial" w:cs="Arial"/>
          <w:sz w:val="20"/>
          <w:szCs w:val="20"/>
        </w:rPr>
      </w:pPr>
      <w:bookmarkStart w:id="23" w:name="art19"/>
      <w:bookmarkEnd w:id="23"/>
      <w:r>
        <w:rPr>
          <w:rFonts w:ascii="Arial" w:hAnsi="Arial" w:cs="Arial"/>
          <w:color w:val="000000"/>
          <w:sz w:val="20"/>
          <w:szCs w:val="20"/>
        </w:rPr>
        <w:t xml:space="preserve">Art. 19.  O plano municipal de gestão integrada de resíduos sólidos tem o seguinte </w:t>
      </w:r>
      <w:r>
        <w:rPr>
          <w:rFonts w:ascii="Arial" w:hAnsi="Arial" w:cs="Arial"/>
          <w:color w:val="000000"/>
          <w:sz w:val="20"/>
          <w:szCs w:val="20"/>
        </w:rPr>
        <w:t>conteúdo mínimo: </w:t>
      </w:r>
    </w:p>
    <w:p w14:paraId="18516315" w14:textId="77777777" w:rsidR="00000000" w:rsidRDefault="00F25239">
      <w:pPr>
        <w:pStyle w:val="artigo"/>
        <w:spacing w:before="300" w:beforeAutospacing="0" w:after="300" w:afterAutospacing="0"/>
        <w:ind w:firstLine="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 - diagnóstico da situação dos resíduos sólidos gerados no respectivo território, contendo a origem, o volume, a caracterização dos resíduos e as formas de destinação e disposição final adotadas; </w:t>
      </w:r>
    </w:p>
    <w:p w14:paraId="0552D847" w14:textId="77777777" w:rsidR="00000000" w:rsidRDefault="00F25239">
      <w:pPr>
        <w:pStyle w:val="artigo"/>
        <w:spacing w:before="300" w:beforeAutospacing="0" w:after="300" w:afterAutospacing="0"/>
        <w:ind w:firstLine="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II - identificação de áreas favoráveis p</w:t>
      </w:r>
      <w:r>
        <w:rPr>
          <w:rFonts w:ascii="Arial" w:hAnsi="Arial" w:cs="Arial"/>
          <w:color w:val="000000"/>
          <w:sz w:val="20"/>
          <w:szCs w:val="20"/>
        </w:rPr>
        <w:t xml:space="preserve">ara disposição final ambientalmente adequada de rejeitos, observado o plano diretor de que trata o </w:t>
      </w:r>
      <w:hyperlink r:id="rId21" w:anchor="art182%C2%A71" w:history="1">
        <w:r>
          <w:rPr>
            <w:rStyle w:val="Hyperlink"/>
            <w:rFonts w:ascii="Arial" w:hAnsi="Arial" w:cs="Arial"/>
            <w:sz w:val="20"/>
            <w:szCs w:val="20"/>
          </w:rPr>
          <w:t>§ 1</w:t>
        </w:r>
        <w:r>
          <w:rPr>
            <w:rStyle w:val="Hyperlink"/>
            <w:rFonts w:ascii="Arial" w:hAnsi="Arial" w:cs="Arial"/>
            <w:sz w:val="20"/>
            <w:szCs w:val="20"/>
            <w:vertAlign w:val="superscript"/>
          </w:rPr>
          <w:t>o</w:t>
        </w:r>
        <w:r>
          <w:rPr>
            <w:rStyle w:val="Hyperlink"/>
            <w:rFonts w:ascii="Arial" w:hAnsi="Arial" w:cs="Arial"/>
            <w:sz w:val="20"/>
            <w:szCs w:val="20"/>
          </w:rPr>
          <w:t xml:space="preserve"> do art. 182 da Constituição Federal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e o zonea</w:t>
      </w:r>
      <w:r>
        <w:rPr>
          <w:rFonts w:ascii="Arial" w:hAnsi="Arial" w:cs="Arial"/>
          <w:color w:val="000000"/>
          <w:sz w:val="20"/>
          <w:szCs w:val="20"/>
        </w:rPr>
        <w:t>mento ambiental, se houver; </w:t>
      </w:r>
    </w:p>
    <w:p w14:paraId="563FBF62" w14:textId="77777777" w:rsidR="00000000" w:rsidRDefault="00F25239">
      <w:pPr>
        <w:pStyle w:val="artigo"/>
        <w:spacing w:before="300" w:beforeAutospacing="0" w:after="300" w:afterAutospacing="0"/>
        <w:ind w:firstLine="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III - identificação das possibilidades de implantação de soluções consorciadas ou compartilhadas com outros Municípios, considerando, nos critérios de economia de escala, a proximidade dos locais estabelecidos e as formas de pr</w:t>
      </w:r>
      <w:r>
        <w:rPr>
          <w:rFonts w:ascii="Arial" w:hAnsi="Arial" w:cs="Arial"/>
          <w:color w:val="000000"/>
          <w:sz w:val="20"/>
          <w:szCs w:val="20"/>
        </w:rPr>
        <w:t>evenção dos riscos ambientais; </w:t>
      </w:r>
    </w:p>
    <w:p w14:paraId="669DF727" w14:textId="77777777" w:rsidR="00000000" w:rsidRDefault="00F25239">
      <w:pPr>
        <w:pStyle w:val="artigo"/>
        <w:spacing w:before="300" w:beforeAutospacing="0" w:after="300" w:afterAutospacing="0"/>
        <w:ind w:firstLine="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IV - identificação dos resíduos sólidos e dos geradores sujeitos a plano de gerenciamento específico nos termos do art. 20 ou a sistema de logística reversa na forma do art. 33, observadas as disposições desta Lei e de seu r</w:t>
      </w:r>
      <w:r>
        <w:rPr>
          <w:rFonts w:ascii="Arial" w:hAnsi="Arial" w:cs="Arial"/>
          <w:color w:val="000000"/>
          <w:sz w:val="20"/>
          <w:szCs w:val="20"/>
        </w:rPr>
        <w:t>egulamento, bem como as normas estabelecidas pelos órgãos do Sisnama e do SNVS; </w:t>
      </w:r>
    </w:p>
    <w:p w14:paraId="551F8A3A" w14:textId="77777777" w:rsidR="00000000" w:rsidRDefault="00F25239">
      <w:pPr>
        <w:pStyle w:val="artigo"/>
        <w:spacing w:before="300" w:beforeAutospacing="0" w:after="300" w:afterAutospacing="0"/>
        <w:ind w:firstLine="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 - procedimentos operacionais e especificações mínimas a serem adotados nos serviços públicos de limpeza urbana e de manejo de resíduos sólidos, incluída a disposição final a</w:t>
      </w:r>
      <w:r>
        <w:rPr>
          <w:rFonts w:ascii="Arial" w:hAnsi="Arial" w:cs="Arial"/>
          <w:color w:val="000000"/>
          <w:sz w:val="20"/>
          <w:szCs w:val="20"/>
        </w:rPr>
        <w:t xml:space="preserve">mbientalmente adequada dos rejeitos e observada a </w:t>
      </w:r>
      <w:hyperlink r:id="rId22" w:history="1">
        <w:r>
          <w:rPr>
            <w:rStyle w:val="Hyperlink"/>
            <w:rFonts w:ascii="Arial" w:hAnsi="Arial" w:cs="Arial"/>
            <w:sz w:val="20"/>
            <w:szCs w:val="20"/>
          </w:rPr>
          <w:t>Lei nº 11.445, de 2007</w:t>
        </w:r>
      </w:hyperlink>
      <w:r>
        <w:rPr>
          <w:rFonts w:ascii="Arial" w:hAnsi="Arial" w:cs="Arial"/>
          <w:color w:val="000000"/>
          <w:sz w:val="20"/>
          <w:szCs w:val="20"/>
        </w:rPr>
        <w:t>; </w:t>
      </w:r>
    </w:p>
    <w:p w14:paraId="3606C4F6" w14:textId="77777777" w:rsidR="00000000" w:rsidRDefault="00F25239">
      <w:pPr>
        <w:pStyle w:val="artigo"/>
        <w:spacing w:before="300" w:beforeAutospacing="0" w:after="300" w:afterAutospacing="0"/>
        <w:ind w:firstLine="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VI - indicadores de desempenho operacional e ambiental dos serviços públicos de limpeza urbana e de manejo de resíduos sólidos; </w:t>
      </w:r>
    </w:p>
    <w:p w14:paraId="3CBEEECE" w14:textId="77777777" w:rsidR="00000000" w:rsidRDefault="00F25239">
      <w:pPr>
        <w:pStyle w:val="artigo"/>
        <w:spacing w:before="300" w:beforeAutospacing="0" w:after="300" w:afterAutospacing="0"/>
        <w:ind w:firstLine="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VII - regras para o transporte e outras etapas do gerenciamento de resíduos sólidos de que trata o art. 20, observadas as norma</w:t>
      </w:r>
      <w:r>
        <w:rPr>
          <w:rFonts w:ascii="Arial" w:hAnsi="Arial" w:cs="Arial"/>
          <w:color w:val="000000"/>
          <w:sz w:val="20"/>
          <w:szCs w:val="20"/>
        </w:rPr>
        <w:t>s estabelecidas pelos órgãos do Sisnama e do SNVS e demais disposições pertinentes da legislação federal e estadual; </w:t>
      </w:r>
    </w:p>
    <w:p w14:paraId="03DC1BB9" w14:textId="77777777" w:rsidR="00000000" w:rsidRDefault="00F25239">
      <w:pPr>
        <w:pStyle w:val="artigo"/>
        <w:spacing w:before="300" w:beforeAutospacing="0" w:after="300" w:afterAutospacing="0"/>
        <w:ind w:firstLine="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VIII - definição das responsabilidades quanto à sua implementação e operacionalização, incluídas as etapas do plano de gerenciamento de re</w:t>
      </w:r>
      <w:r>
        <w:rPr>
          <w:rFonts w:ascii="Arial" w:hAnsi="Arial" w:cs="Arial"/>
          <w:color w:val="000000"/>
          <w:sz w:val="20"/>
          <w:szCs w:val="20"/>
        </w:rPr>
        <w:t>síduos sólidos a que se refere o art. 20 a cargo do poder público; </w:t>
      </w:r>
    </w:p>
    <w:p w14:paraId="2E20353E" w14:textId="77777777" w:rsidR="00000000" w:rsidRDefault="00F25239">
      <w:pPr>
        <w:pStyle w:val="artigo"/>
        <w:spacing w:before="300" w:beforeAutospacing="0" w:after="300" w:afterAutospacing="0"/>
        <w:ind w:firstLine="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IX - programas e ações de capacitação técnica voltados para sua implementação e operacionalização; </w:t>
      </w:r>
    </w:p>
    <w:p w14:paraId="24A7455F" w14:textId="77777777" w:rsidR="00000000" w:rsidRDefault="00F25239">
      <w:pPr>
        <w:pStyle w:val="artigo"/>
        <w:spacing w:before="300" w:beforeAutospacing="0" w:after="300" w:afterAutospacing="0"/>
        <w:ind w:firstLine="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X - programas e ações de educação ambiental que promovam a não geração, a redução, a reu</w:t>
      </w:r>
      <w:r>
        <w:rPr>
          <w:rFonts w:ascii="Arial" w:hAnsi="Arial" w:cs="Arial"/>
          <w:color w:val="000000"/>
          <w:sz w:val="20"/>
          <w:szCs w:val="20"/>
        </w:rPr>
        <w:t>tilização e a reciclagem de resíduos sólidos; </w:t>
      </w:r>
    </w:p>
    <w:p w14:paraId="401D09AE" w14:textId="77777777" w:rsidR="00000000" w:rsidRDefault="00F25239">
      <w:pPr>
        <w:pStyle w:val="artigo"/>
        <w:spacing w:before="300" w:beforeAutospacing="0" w:after="300" w:afterAutospacing="0"/>
        <w:ind w:firstLine="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XI - programas e ações para a participação dos grupos interessados, em especial das cooperativas ou outras formas de associação de catadores de materiais reutilizáveis e recicláveis formadas por pessoas física</w:t>
      </w:r>
      <w:r>
        <w:rPr>
          <w:rFonts w:ascii="Arial" w:hAnsi="Arial" w:cs="Arial"/>
          <w:color w:val="000000"/>
          <w:sz w:val="20"/>
          <w:szCs w:val="20"/>
        </w:rPr>
        <w:t>s de baixa renda, se houver; </w:t>
      </w:r>
    </w:p>
    <w:p w14:paraId="35092C95" w14:textId="77777777" w:rsidR="00000000" w:rsidRDefault="00F25239">
      <w:pPr>
        <w:pStyle w:val="artigo"/>
        <w:spacing w:before="300" w:beforeAutospacing="0" w:after="300" w:afterAutospacing="0"/>
        <w:ind w:firstLine="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XII - mecanismos para a criação de fontes de negócios, emprego e renda, mediante a valorização dos resíduos sólidos; </w:t>
      </w:r>
    </w:p>
    <w:p w14:paraId="3C0017D6" w14:textId="77777777" w:rsidR="00000000" w:rsidRDefault="00F25239">
      <w:pPr>
        <w:pStyle w:val="artigo"/>
        <w:spacing w:before="300" w:beforeAutospacing="0" w:after="300" w:afterAutospacing="0"/>
        <w:ind w:firstLine="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XIII - sistema de cálculo dos custos da prestação dos </w:t>
      </w:r>
      <w:r>
        <w:rPr>
          <w:rFonts w:ascii="Arial" w:hAnsi="Arial" w:cs="Arial"/>
          <w:color w:val="000000"/>
          <w:sz w:val="20"/>
          <w:szCs w:val="20"/>
        </w:rPr>
        <w:t xml:space="preserve">serviços públicos de limpeza urbana e de manejo de resíduos sólidos, bem como a forma de cobrança desses serviços, observada a </w:t>
      </w:r>
      <w:hyperlink r:id="rId23" w:history="1">
        <w:r>
          <w:rPr>
            <w:rStyle w:val="Hyperlink"/>
            <w:rFonts w:ascii="Arial" w:hAnsi="Arial" w:cs="Arial"/>
            <w:sz w:val="20"/>
            <w:szCs w:val="20"/>
          </w:rPr>
          <w:t>Lei nº 11.445, de 2007;</w:t>
        </w:r>
      </w:hyperlink>
      <w:r>
        <w:rPr>
          <w:rFonts w:ascii="Arial" w:hAnsi="Arial" w:cs="Arial"/>
          <w:color w:val="000000"/>
          <w:sz w:val="20"/>
          <w:szCs w:val="20"/>
        </w:rPr>
        <w:t> </w:t>
      </w:r>
    </w:p>
    <w:p w14:paraId="6A9F400F" w14:textId="77777777" w:rsidR="00000000" w:rsidRDefault="00F25239">
      <w:pPr>
        <w:pStyle w:val="artigo"/>
        <w:spacing w:before="300" w:beforeAutospacing="0" w:after="300" w:afterAutospacing="0"/>
        <w:ind w:firstLine="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XIV - metas de re</w:t>
      </w:r>
      <w:r>
        <w:rPr>
          <w:rFonts w:ascii="Arial" w:hAnsi="Arial" w:cs="Arial"/>
          <w:color w:val="000000"/>
          <w:sz w:val="20"/>
          <w:szCs w:val="20"/>
        </w:rPr>
        <w:t>dução, reutilização, coleta seletiva e reciclagem, entre outras, com vistas a reduzir a quantidade de rejeitos encaminhados para disposição final ambientalmente adequada; </w:t>
      </w:r>
    </w:p>
    <w:p w14:paraId="7A697F0D" w14:textId="77777777" w:rsidR="00000000" w:rsidRDefault="00F25239">
      <w:pPr>
        <w:pStyle w:val="artigo"/>
        <w:spacing w:before="300" w:beforeAutospacing="0" w:after="300" w:afterAutospacing="0"/>
        <w:ind w:firstLine="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XV - descrição das formas e dos limites da participação do poder público local na co</w:t>
      </w:r>
      <w:r>
        <w:rPr>
          <w:rFonts w:ascii="Arial" w:hAnsi="Arial" w:cs="Arial"/>
          <w:color w:val="000000"/>
          <w:sz w:val="20"/>
          <w:szCs w:val="20"/>
        </w:rPr>
        <w:t>leta seletiva e na logística reversa, respeitado o disposto no art. 33, e de outras ações relativas à responsabilidade compartilhada pelo ciclo de vida dos produtos; </w:t>
      </w:r>
    </w:p>
    <w:p w14:paraId="3C3BFC60" w14:textId="77777777" w:rsidR="00000000" w:rsidRDefault="00F25239">
      <w:pPr>
        <w:pStyle w:val="artigo"/>
        <w:spacing w:before="300" w:beforeAutospacing="0" w:after="300" w:afterAutospacing="0"/>
        <w:ind w:firstLine="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XVI - meios a serem utilizados para o controle e a fiscalização, no âmbito local, da impl</w:t>
      </w:r>
      <w:r>
        <w:rPr>
          <w:rFonts w:ascii="Arial" w:hAnsi="Arial" w:cs="Arial"/>
          <w:color w:val="000000"/>
          <w:sz w:val="20"/>
          <w:szCs w:val="20"/>
        </w:rPr>
        <w:t>ementação e operacionalização dos planos de gerenciamento de resíduos sólidos de que trata o art. 20 e dos sistemas de logística reversa previstos no art. 33; </w:t>
      </w:r>
    </w:p>
    <w:p w14:paraId="644DC305" w14:textId="77777777" w:rsidR="00000000" w:rsidRDefault="00F25239">
      <w:pPr>
        <w:pStyle w:val="artigo"/>
        <w:spacing w:before="300" w:beforeAutospacing="0" w:after="300" w:afterAutospacing="0"/>
        <w:ind w:firstLine="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XVII - ações preventivas e corretivas a serem praticadas, incluindo programa de monitoramento; </w:t>
      </w:r>
    </w:p>
    <w:p w14:paraId="163F6FFC" w14:textId="77777777" w:rsidR="00000000" w:rsidRDefault="00F25239">
      <w:pPr>
        <w:pStyle w:val="artigo"/>
        <w:spacing w:before="300" w:beforeAutospacing="0" w:after="300" w:afterAutospacing="0"/>
        <w:ind w:firstLine="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XVIII - identificação dos passivos ambientais relacionados aos resíduos sólidos, incluindo áreas contaminadas, e respectivas medidas saneadoras; </w:t>
      </w:r>
    </w:p>
    <w:p w14:paraId="1AB7CFDF" w14:textId="77777777" w:rsidR="00000000" w:rsidRDefault="00F25239">
      <w:pPr>
        <w:pStyle w:val="artigo"/>
        <w:spacing w:before="300" w:beforeAutospacing="0" w:after="300" w:afterAutospacing="0"/>
        <w:ind w:firstLine="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XIX - periodicidade de sua revisão, observado prioritariamente o período de vigência do plano plurianual munic</w:t>
      </w:r>
      <w:r>
        <w:rPr>
          <w:rFonts w:ascii="Arial" w:hAnsi="Arial" w:cs="Arial"/>
          <w:color w:val="000000"/>
          <w:sz w:val="20"/>
          <w:szCs w:val="20"/>
        </w:rPr>
        <w:t>ipal. </w:t>
      </w:r>
    </w:p>
    <w:p w14:paraId="18AE4FC4" w14:textId="77777777" w:rsidR="00000000" w:rsidRDefault="00F25239">
      <w:pPr>
        <w:pStyle w:val="artigo"/>
        <w:spacing w:before="300" w:beforeAutospacing="0" w:after="300" w:afterAutospacing="0"/>
        <w:ind w:firstLine="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§ 1</w:t>
      </w:r>
      <w:r>
        <w:rPr>
          <w:rFonts w:ascii="Arial" w:hAnsi="Arial" w:cs="Arial"/>
          <w:color w:val="000000"/>
          <w:sz w:val="20"/>
          <w:szCs w:val="20"/>
          <w:u w:val="single"/>
          <w:vertAlign w:val="superscript"/>
        </w:rPr>
        <w:t>o</w:t>
      </w:r>
      <w:r>
        <w:rPr>
          <w:rFonts w:ascii="Arial" w:hAnsi="Arial" w:cs="Arial"/>
          <w:color w:val="000000"/>
          <w:sz w:val="20"/>
          <w:szCs w:val="20"/>
        </w:rPr>
        <w:t xml:space="preserve">  O plano municipal de gestão integrada de resíduos sólidos pode estar inserido no plano de saneamento básico previsto no </w:t>
      </w:r>
      <w:hyperlink r:id="rId24" w:anchor="art19" w:history="1">
        <w:r>
          <w:rPr>
            <w:rStyle w:val="Hyperlink"/>
            <w:rFonts w:ascii="Arial" w:hAnsi="Arial" w:cs="Arial"/>
            <w:sz w:val="20"/>
            <w:szCs w:val="20"/>
          </w:rPr>
          <w:t>art. 19 da Lei nº 11.445,</w:t>
        </w:r>
        <w:r>
          <w:rPr>
            <w:rStyle w:val="Hyperlink"/>
            <w:rFonts w:ascii="Arial" w:hAnsi="Arial" w:cs="Arial"/>
            <w:sz w:val="20"/>
            <w:szCs w:val="20"/>
          </w:rPr>
          <w:t xml:space="preserve"> de 2007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, respeitado o conteúdo mínimo previsto nos incisos do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caput </w:t>
      </w:r>
      <w:r>
        <w:rPr>
          <w:rFonts w:ascii="Arial" w:hAnsi="Arial" w:cs="Arial"/>
          <w:color w:val="000000"/>
          <w:sz w:val="20"/>
          <w:szCs w:val="20"/>
        </w:rPr>
        <w:t>e observado o disposto no § 2</w:t>
      </w:r>
      <w:r>
        <w:rPr>
          <w:rFonts w:ascii="Arial" w:hAnsi="Arial" w:cs="Arial"/>
          <w:color w:val="000000"/>
          <w:sz w:val="20"/>
          <w:szCs w:val="20"/>
          <w:u w:val="single"/>
          <w:vertAlign w:val="superscript"/>
        </w:rPr>
        <w:t>o</w:t>
      </w:r>
      <w:r>
        <w:rPr>
          <w:rFonts w:ascii="Arial" w:hAnsi="Arial" w:cs="Arial"/>
          <w:color w:val="000000"/>
          <w:sz w:val="20"/>
          <w:szCs w:val="20"/>
        </w:rPr>
        <w:t>, todos deste artigo. </w:t>
      </w:r>
    </w:p>
    <w:p w14:paraId="7236DD0E" w14:textId="77777777" w:rsidR="00000000" w:rsidRDefault="00F25239">
      <w:pPr>
        <w:pStyle w:val="artigo"/>
        <w:spacing w:before="300" w:beforeAutospacing="0" w:after="300" w:afterAutospacing="0"/>
        <w:ind w:firstLine="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§ 2</w:t>
      </w:r>
      <w:r>
        <w:rPr>
          <w:rFonts w:ascii="Arial" w:hAnsi="Arial" w:cs="Arial"/>
          <w:color w:val="000000"/>
          <w:sz w:val="20"/>
          <w:szCs w:val="20"/>
          <w:u w:val="single"/>
          <w:vertAlign w:val="superscript"/>
        </w:rPr>
        <w:t>o</w:t>
      </w:r>
      <w:r>
        <w:rPr>
          <w:rFonts w:ascii="Arial" w:hAnsi="Arial" w:cs="Arial"/>
          <w:color w:val="000000"/>
          <w:sz w:val="20"/>
          <w:szCs w:val="20"/>
        </w:rPr>
        <w:t>  Para Municípios com menos de 20.000 (vinte mil) habitantes, o plano municipal de gestão integrada de resíduos sólidos terá conte</w:t>
      </w:r>
      <w:r>
        <w:rPr>
          <w:rFonts w:ascii="Arial" w:hAnsi="Arial" w:cs="Arial"/>
          <w:color w:val="000000"/>
          <w:sz w:val="20"/>
          <w:szCs w:val="20"/>
        </w:rPr>
        <w:t>údo simplificado, na forma do regulamento. </w:t>
      </w:r>
    </w:p>
    <w:p w14:paraId="3DCB4D89" w14:textId="77777777" w:rsidR="00000000" w:rsidRDefault="00F25239">
      <w:pPr>
        <w:pStyle w:val="artigo"/>
        <w:spacing w:before="300" w:beforeAutospacing="0" w:after="300" w:afterAutospacing="0"/>
        <w:ind w:firstLine="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§ 3</w:t>
      </w:r>
      <w:r>
        <w:rPr>
          <w:rFonts w:ascii="Arial" w:hAnsi="Arial" w:cs="Arial"/>
          <w:color w:val="000000"/>
          <w:sz w:val="20"/>
          <w:szCs w:val="20"/>
          <w:u w:val="single"/>
          <w:vertAlign w:val="superscript"/>
        </w:rPr>
        <w:t>o</w:t>
      </w:r>
      <w:r>
        <w:rPr>
          <w:rFonts w:ascii="Arial" w:hAnsi="Arial" w:cs="Arial"/>
          <w:color w:val="000000"/>
          <w:sz w:val="20"/>
          <w:szCs w:val="20"/>
        </w:rPr>
        <w:t>  O disposto no § 2</w:t>
      </w:r>
      <w:r>
        <w:rPr>
          <w:rFonts w:ascii="Arial" w:hAnsi="Arial" w:cs="Arial"/>
          <w:color w:val="000000"/>
          <w:sz w:val="20"/>
          <w:szCs w:val="20"/>
          <w:u w:val="single"/>
          <w:vertAlign w:val="superscript"/>
        </w:rPr>
        <w:t>o</w:t>
      </w:r>
      <w:r>
        <w:rPr>
          <w:rFonts w:ascii="Arial" w:hAnsi="Arial" w:cs="Arial"/>
          <w:color w:val="000000"/>
          <w:sz w:val="20"/>
          <w:szCs w:val="20"/>
        </w:rPr>
        <w:t xml:space="preserve"> não se aplica a Municípios: </w:t>
      </w:r>
    </w:p>
    <w:p w14:paraId="3B6A4687" w14:textId="77777777" w:rsidR="00000000" w:rsidRDefault="00F25239">
      <w:pPr>
        <w:pStyle w:val="artigo"/>
        <w:spacing w:before="300" w:beforeAutospacing="0" w:after="300" w:afterAutospacing="0"/>
        <w:ind w:firstLine="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 - integrantes de áreas de especial interesse turístico; </w:t>
      </w:r>
    </w:p>
    <w:p w14:paraId="77208700" w14:textId="77777777" w:rsidR="00000000" w:rsidRDefault="00F25239">
      <w:pPr>
        <w:pStyle w:val="artigo"/>
        <w:spacing w:before="300" w:beforeAutospacing="0" w:after="300" w:afterAutospacing="0"/>
        <w:ind w:firstLine="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II - inseridos na área de influência de empreendimentos ou atividades com significativo impacto amb</w:t>
      </w:r>
      <w:r>
        <w:rPr>
          <w:rFonts w:ascii="Arial" w:hAnsi="Arial" w:cs="Arial"/>
          <w:color w:val="000000"/>
          <w:sz w:val="20"/>
          <w:szCs w:val="20"/>
        </w:rPr>
        <w:t>iental de âmbito regional ou nacional; </w:t>
      </w:r>
    </w:p>
    <w:p w14:paraId="35E802A9" w14:textId="77777777" w:rsidR="00000000" w:rsidRDefault="00F25239">
      <w:pPr>
        <w:pStyle w:val="artigo"/>
        <w:spacing w:before="300" w:beforeAutospacing="0" w:after="300" w:afterAutospacing="0"/>
        <w:ind w:firstLine="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III - cujo território abranja, total ou parcialmente, Unidades de Conservação. </w:t>
      </w:r>
    </w:p>
    <w:p w14:paraId="20BAEA62" w14:textId="77777777" w:rsidR="00000000" w:rsidRDefault="00F25239">
      <w:pPr>
        <w:pStyle w:val="artigo"/>
        <w:spacing w:before="300" w:beforeAutospacing="0" w:after="300" w:afterAutospacing="0"/>
        <w:ind w:firstLine="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§ 4</w:t>
      </w:r>
      <w:r>
        <w:rPr>
          <w:rFonts w:ascii="Arial" w:hAnsi="Arial" w:cs="Arial"/>
          <w:color w:val="000000"/>
          <w:sz w:val="20"/>
          <w:szCs w:val="20"/>
          <w:u w:val="single"/>
          <w:vertAlign w:val="superscript"/>
        </w:rPr>
        <w:t>o</w:t>
      </w:r>
      <w:r>
        <w:rPr>
          <w:rFonts w:ascii="Arial" w:hAnsi="Arial" w:cs="Arial"/>
          <w:color w:val="000000"/>
          <w:sz w:val="20"/>
          <w:szCs w:val="20"/>
        </w:rPr>
        <w:t>  A existência de plano municipal de gestão integrada de resíduos sólidos não exime o Município ou o Distrito Federal do licenciamen</w:t>
      </w:r>
      <w:r>
        <w:rPr>
          <w:rFonts w:ascii="Arial" w:hAnsi="Arial" w:cs="Arial"/>
          <w:color w:val="000000"/>
          <w:sz w:val="20"/>
          <w:szCs w:val="20"/>
        </w:rPr>
        <w:t>to ambiental de aterros sanitários e de outras infraestruturas e instalações operacionais integrantes do serviço público de limpeza urbana e de manejo de resíduos sólidos pelo órgão competente do Sisnama. </w:t>
      </w:r>
    </w:p>
    <w:p w14:paraId="3DBE750A" w14:textId="77777777" w:rsidR="00000000" w:rsidRDefault="00F25239">
      <w:pPr>
        <w:pStyle w:val="artigo"/>
        <w:spacing w:before="300" w:beforeAutospacing="0" w:after="300" w:afterAutospacing="0"/>
        <w:ind w:firstLine="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§ 5</w:t>
      </w:r>
      <w:r>
        <w:rPr>
          <w:rFonts w:ascii="Arial" w:hAnsi="Arial" w:cs="Arial"/>
          <w:color w:val="000000"/>
          <w:sz w:val="20"/>
          <w:szCs w:val="20"/>
          <w:u w:val="single"/>
          <w:vertAlign w:val="superscript"/>
        </w:rPr>
        <w:t>o</w:t>
      </w:r>
      <w:r>
        <w:rPr>
          <w:rFonts w:ascii="Arial" w:hAnsi="Arial" w:cs="Arial"/>
          <w:color w:val="000000"/>
          <w:sz w:val="20"/>
          <w:szCs w:val="20"/>
        </w:rPr>
        <w:t>  Na definição de responsabilidades na forma d</w:t>
      </w:r>
      <w:r>
        <w:rPr>
          <w:rFonts w:ascii="Arial" w:hAnsi="Arial" w:cs="Arial"/>
          <w:color w:val="000000"/>
          <w:sz w:val="20"/>
          <w:szCs w:val="20"/>
        </w:rPr>
        <w:t xml:space="preserve">o inciso VIII do </w:t>
      </w:r>
      <w:r>
        <w:rPr>
          <w:rFonts w:ascii="Arial" w:hAnsi="Arial" w:cs="Arial"/>
          <w:b/>
          <w:bCs/>
          <w:color w:val="000000"/>
          <w:sz w:val="20"/>
          <w:szCs w:val="20"/>
        </w:rPr>
        <w:t>caput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deste artigo, é vedado atribuir ao serviço público de limpeza urbana e de manejo de resíduos </w:t>
      </w:r>
      <w:r>
        <w:rPr>
          <w:rFonts w:ascii="Arial" w:hAnsi="Arial" w:cs="Arial"/>
          <w:color w:val="000000"/>
          <w:sz w:val="20"/>
          <w:szCs w:val="20"/>
        </w:rPr>
        <w:t>sólidos a realização de etapas do gerenciamento dos resíduos a que se refere o art. 20 em desacordo com a respectiva licença ambiental ou com normas estabelecidas pelos órgãos do Sisnama e, se couber, do SNVS. </w:t>
      </w:r>
    </w:p>
    <w:p w14:paraId="4E9CC664" w14:textId="77777777" w:rsidR="00000000" w:rsidRDefault="00F25239">
      <w:pPr>
        <w:pStyle w:val="artigo"/>
        <w:spacing w:before="300" w:beforeAutospacing="0" w:after="300" w:afterAutospacing="0"/>
        <w:ind w:firstLine="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§ 6</w:t>
      </w:r>
      <w:r>
        <w:rPr>
          <w:rFonts w:ascii="Arial" w:hAnsi="Arial" w:cs="Arial"/>
          <w:color w:val="000000"/>
          <w:sz w:val="20"/>
          <w:szCs w:val="20"/>
          <w:u w:val="single"/>
          <w:vertAlign w:val="superscript"/>
        </w:rPr>
        <w:t>o</w:t>
      </w:r>
      <w:r>
        <w:rPr>
          <w:rFonts w:ascii="Arial" w:hAnsi="Arial" w:cs="Arial"/>
          <w:color w:val="000000"/>
          <w:sz w:val="20"/>
          <w:szCs w:val="20"/>
        </w:rPr>
        <w:t>  Além do disposto nos incisos I a XIX do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caput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deste artigo, o plano municipal de gestão integrada de resíduos sólidos contemplará ações específicas a serem desenvolvidas no âmbito dos órgãos da administração pública, com vistas à utilização racional dos recursos ambientais, ao combate a todas a</w:t>
      </w:r>
      <w:r>
        <w:rPr>
          <w:rFonts w:ascii="Arial" w:hAnsi="Arial" w:cs="Arial"/>
          <w:color w:val="000000"/>
          <w:sz w:val="20"/>
          <w:szCs w:val="20"/>
        </w:rPr>
        <w:t>s formas de desperdício e à minimização da geração de resíduos sólidos. </w:t>
      </w:r>
    </w:p>
    <w:p w14:paraId="6F73C849" w14:textId="77777777" w:rsidR="00000000" w:rsidRDefault="00F25239">
      <w:pPr>
        <w:pStyle w:val="artigo"/>
        <w:spacing w:before="300" w:beforeAutospacing="0" w:after="300" w:afterAutospacing="0"/>
        <w:ind w:firstLine="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§ 7</w:t>
      </w:r>
      <w:r>
        <w:rPr>
          <w:rFonts w:ascii="Arial" w:hAnsi="Arial" w:cs="Arial"/>
          <w:color w:val="000000"/>
          <w:sz w:val="20"/>
          <w:szCs w:val="20"/>
          <w:u w:val="single"/>
          <w:vertAlign w:val="superscript"/>
        </w:rPr>
        <w:t>o</w:t>
      </w:r>
      <w:r>
        <w:rPr>
          <w:rFonts w:ascii="Arial" w:hAnsi="Arial" w:cs="Arial"/>
          <w:color w:val="000000"/>
          <w:sz w:val="20"/>
          <w:szCs w:val="20"/>
        </w:rPr>
        <w:t>  O conteúdo do plano municipal de gestão integrada de resíduos sólidos será disponibilizado para o Sinir, na forma do regulamento. </w:t>
      </w:r>
    </w:p>
    <w:p w14:paraId="47D7902E" w14:textId="77777777" w:rsidR="00000000" w:rsidRDefault="00F25239">
      <w:pPr>
        <w:pStyle w:val="artigo"/>
        <w:spacing w:before="300" w:beforeAutospacing="0" w:after="300" w:afterAutospacing="0"/>
        <w:ind w:firstLine="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§ 8</w:t>
      </w:r>
      <w:r>
        <w:rPr>
          <w:rFonts w:ascii="Arial" w:hAnsi="Arial" w:cs="Arial"/>
          <w:color w:val="000000"/>
          <w:sz w:val="20"/>
          <w:szCs w:val="20"/>
          <w:u w:val="single"/>
          <w:vertAlign w:val="superscript"/>
        </w:rPr>
        <w:t>o</w:t>
      </w:r>
      <w:r>
        <w:rPr>
          <w:rFonts w:ascii="Arial" w:hAnsi="Arial" w:cs="Arial"/>
          <w:color w:val="000000"/>
          <w:sz w:val="20"/>
          <w:szCs w:val="20"/>
        </w:rPr>
        <w:t>  A inexistência do plano municipal de ges</w:t>
      </w:r>
      <w:r>
        <w:rPr>
          <w:rFonts w:ascii="Arial" w:hAnsi="Arial" w:cs="Arial"/>
          <w:color w:val="000000"/>
          <w:sz w:val="20"/>
          <w:szCs w:val="20"/>
        </w:rPr>
        <w:t>tão integrada de resíduos sólidos não pode ser utilizada para impedir a instalação ou a operação de empreendimentos ou atividades devidamente licenciados pelos órgãos competentes. </w:t>
      </w:r>
    </w:p>
    <w:p w14:paraId="33C311B3" w14:textId="77777777" w:rsidR="00000000" w:rsidRDefault="00F25239">
      <w:pPr>
        <w:pStyle w:val="artigo"/>
        <w:spacing w:before="300" w:beforeAutospacing="0" w:after="300" w:afterAutospacing="0"/>
        <w:ind w:firstLine="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§ 9</w:t>
      </w:r>
      <w:r>
        <w:rPr>
          <w:rFonts w:ascii="Arial" w:hAnsi="Arial" w:cs="Arial"/>
          <w:color w:val="000000"/>
          <w:sz w:val="20"/>
          <w:szCs w:val="20"/>
          <w:u w:val="single"/>
          <w:vertAlign w:val="superscript"/>
        </w:rPr>
        <w:t>o</w:t>
      </w:r>
      <w:r>
        <w:rPr>
          <w:rFonts w:ascii="Arial" w:hAnsi="Arial" w:cs="Arial"/>
          <w:color w:val="000000"/>
          <w:sz w:val="20"/>
          <w:szCs w:val="20"/>
        </w:rPr>
        <w:t>  Nos termos do regulamento, o Município que optar por soluções consorc</w:t>
      </w:r>
      <w:r>
        <w:rPr>
          <w:rFonts w:ascii="Arial" w:hAnsi="Arial" w:cs="Arial"/>
          <w:color w:val="000000"/>
          <w:sz w:val="20"/>
          <w:szCs w:val="20"/>
        </w:rPr>
        <w:t xml:space="preserve">iadas intermunicipais para a gestão dos resíduos sólidos, assegurado que o plano intermunicipal preencha os requisitos estabelecidos nos incisos I a XIX do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caput </w:t>
      </w:r>
      <w:r>
        <w:rPr>
          <w:rFonts w:ascii="Arial" w:hAnsi="Arial" w:cs="Arial"/>
          <w:color w:val="000000"/>
          <w:sz w:val="20"/>
          <w:szCs w:val="20"/>
        </w:rPr>
        <w:t>deste artigo, pode ser dispensado da elaboração de plano municipal de gestão integrada de resí</w:t>
      </w:r>
      <w:r>
        <w:rPr>
          <w:rFonts w:ascii="Arial" w:hAnsi="Arial" w:cs="Arial"/>
          <w:color w:val="000000"/>
          <w:sz w:val="20"/>
          <w:szCs w:val="20"/>
        </w:rPr>
        <w:t>duos sólidos. </w:t>
      </w:r>
    </w:p>
    <w:p w14:paraId="5D8AC376" w14:textId="77777777" w:rsidR="00000000" w:rsidRDefault="00F25239">
      <w:pPr>
        <w:pStyle w:val="seo"/>
        <w:spacing w:before="300" w:beforeAutospacing="0" w:after="300" w:afterAutospacing="0"/>
        <w:ind w:firstLine="60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Seção V</w:t>
      </w:r>
    </w:p>
    <w:p w14:paraId="2F7971FD" w14:textId="77777777" w:rsidR="00000000" w:rsidRDefault="00F25239">
      <w:pPr>
        <w:pStyle w:val="seo"/>
        <w:spacing w:before="300" w:beforeAutospacing="0" w:after="300" w:afterAutospacing="0"/>
        <w:ind w:firstLine="60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Do Plano de Gerenciamento de Resíduos Sólidos </w:t>
      </w:r>
    </w:p>
    <w:p w14:paraId="6116D4DE" w14:textId="77777777" w:rsidR="00000000" w:rsidRDefault="00F25239">
      <w:pPr>
        <w:pStyle w:val="artigo"/>
        <w:spacing w:before="300" w:beforeAutospacing="0" w:after="300" w:afterAutospacing="0"/>
        <w:ind w:firstLine="600"/>
        <w:rPr>
          <w:rFonts w:ascii="Arial" w:hAnsi="Arial" w:cs="Arial"/>
          <w:sz w:val="20"/>
          <w:szCs w:val="20"/>
        </w:rPr>
      </w:pPr>
      <w:bookmarkStart w:id="24" w:name="art20"/>
      <w:bookmarkEnd w:id="24"/>
      <w:r>
        <w:rPr>
          <w:rFonts w:ascii="Arial" w:hAnsi="Arial" w:cs="Arial"/>
          <w:color w:val="000000"/>
          <w:sz w:val="20"/>
          <w:szCs w:val="20"/>
        </w:rPr>
        <w:t>Art. 20.  Estão sujeitos à elaboração de plano de gerenciamento de resíduos sólidos: </w:t>
      </w:r>
    </w:p>
    <w:p w14:paraId="43F1404F" w14:textId="77777777" w:rsidR="00000000" w:rsidRDefault="00F25239">
      <w:pPr>
        <w:pStyle w:val="artigo"/>
        <w:spacing w:before="300" w:beforeAutospacing="0" w:after="300" w:afterAutospacing="0"/>
        <w:ind w:firstLine="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 - os geradores de resíduos sólidos previstos nas </w:t>
      </w:r>
      <w:r>
        <w:rPr>
          <w:rFonts w:ascii="Arial" w:hAnsi="Arial" w:cs="Arial"/>
          <w:color w:val="000000"/>
          <w:sz w:val="20"/>
          <w:szCs w:val="20"/>
        </w:rPr>
        <w:t>alíneas “e”, “f”, “g” e “k” do inciso I do art. 13; </w:t>
      </w:r>
    </w:p>
    <w:p w14:paraId="193CF39D" w14:textId="77777777" w:rsidR="00000000" w:rsidRDefault="00F25239">
      <w:pPr>
        <w:pStyle w:val="artigo"/>
        <w:spacing w:before="300" w:beforeAutospacing="0" w:after="300" w:afterAutospacing="0"/>
        <w:ind w:firstLine="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II - os estabelecimentos comerciais e de prestação de serviços que: </w:t>
      </w:r>
    </w:p>
    <w:p w14:paraId="525A8A80" w14:textId="77777777" w:rsidR="00000000" w:rsidRDefault="00F25239">
      <w:pPr>
        <w:pStyle w:val="artigo"/>
        <w:spacing w:before="300" w:beforeAutospacing="0" w:after="300" w:afterAutospacing="0"/>
        <w:ind w:firstLine="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a) gerem resíduos perigosos; </w:t>
      </w:r>
    </w:p>
    <w:p w14:paraId="768040BD" w14:textId="77777777" w:rsidR="00000000" w:rsidRDefault="00F25239">
      <w:pPr>
        <w:pStyle w:val="artigo"/>
        <w:spacing w:before="300" w:beforeAutospacing="0" w:after="300" w:afterAutospacing="0"/>
        <w:ind w:firstLine="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b) gerem resíduos que, mesmo caracterizados como não perigosos, por sua natureza, composição ou volume, </w:t>
      </w:r>
      <w:r>
        <w:rPr>
          <w:rFonts w:ascii="Arial" w:hAnsi="Arial" w:cs="Arial"/>
          <w:color w:val="000000"/>
          <w:sz w:val="20"/>
          <w:szCs w:val="20"/>
        </w:rPr>
        <w:t>não sejam equiparados aos resíduos domiciliares pelo poder público municipal; </w:t>
      </w:r>
    </w:p>
    <w:p w14:paraId="3140969C" w14:textId="77777777" w:rsidR="00000000" w:rsidRDefault="00F25239">
      <w:pPr>
        <w:pStyle w:val="artigo"/>
        <w:spacing w:before="300" w:beforeAutospacing="0" w:after="300" w:afterAutospacing="0"/>
        <w:ind w:firstLine="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III - as empresas de construção civil, nos termos do regulamento ou de normas estabelecidas pelos órgãos do Sisnama; </w:t>
      </w:r>
    </w:p>
    <w:p w14:paraId="15DEB392" w14:textId="77777777" w:rsidR="00000000" w:rsidRDefault="00F25239">
      <w:pPr>
        <w:pStyle w:val="artigo"/>
        <w:spacing w:before="300" w:beforeAutospacing="0" w:after="300" w:afterAutospacing="0"/>
        <w:ind w:firstLine="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IV - os responsáveis pelos terminais e outras instalações r</w:t>
      </w:r>
      <w:r>
        <w:rPr>
          <w:rFonts w:ascii="Arial" w:hAnsi="Arial" w:cs="Arial"/>
          <w:color w:val="000000"/>
          <w:sz w:val="20"/>
          <w:szCs w:val="20"/>
        </w:rPr>
        <w:t>eferidas na alínea “j” do inciso I do art. 13 e, nos termos do regulamento ou de normas estabelecidas pelos órgãos do Sisnama e, se couber, do SNVS, as empresas de transporte; </w:t>
      </w:r>
    </w:p>
    <w:p w14:paraId="1B9B93CD" w14:textId="77777777" w:rsidR="00000000" w:rsidRDefault="00F25239">
      <w:pPr>
        <w:pStyle w:val="artigo"/>
        <w:spacing w:before="300" w:beforeAutospacing="0" w:after="300" w:afterAutospacing="0"/>
        <w:ind w:firstLine="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 - os responsáveis por atividades agrossilvopastoris, se exigido pelo órgão co</w:t>
      </w:r>
      <w:r>
        <w:rPr>
          <w:rFonts w:ascii="Arial" w:hAnsi="Arial" w:cs="Arial"/>
          <w:color w:val="000000"/>
          <w:sz w:val="20"/>
          <w:szCs w:val="20"/>
        </w:rPr>
        <w:t>mpetente do Sisnama, do SNVS ou do Suasa. </w:t>
      </w:r>
    </w:p>
    <w:p w14:paraId="3A81D5F2" w14:textId="77777777" w:rsidR="00000000" w:rsidRDefault="00F25239">
      <w:pPr>
        <w:pStyle w:val="artigo"/>
        <w:spacing w:before="300" w:beforeAutospacing="0" w:after="300" w:afterAutospacing="0"/>
        <w:ind w:firstLine="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Parágrafo único.  Observado o disposto no Capítulo IV deste Título, serão estabelecidas por regulamento exigências específicas relativas ao plano de gerenciamento de resíduos perigosos. </w:t>
      </w:r>
    </w:p>
    <w:p w14:paraId="21F980C7" w14:textId="77777777" w:rsidR="00000000" w:rsidRDefault="00F25239">
      <w:pPr>
        <w:pStyle w:val="artigo"/>
        <w:spacing w:before="300" w:beforeAutospacing="0" w:after="300" w:afterAutospacing="0"/>
        <w:ind w:firstLine="600"/>
        <w:rPr>
          <w:rFonts w:ascii="Arial" w:hAnsi="Arial" w:cs="Arial"/>
          <w:sz w:val="20"/>
          <w:szCs w:val="20"/>
        </w:rPr>
      </w:pPr>
      <w:bookmarkStart w:id="25" w:name="art21"/>
      <w:bookmarkEnd w:id="25"/>
      <w:r>
        <w:rPr>
          <w:rFonts w:ascii="Arial" w:hAnsi="Arial" w:cs="Arial"/>
          <w:color w:val="000000"/>
          <w:sz w:val="20"/>
          <w:szCs w:val="20"/>
        </w:rPr>
        <w:t>Art. 21.  O plano de geren</w:t>
      </w:r>
      <w:r>
        <w:rPr>
          <w:rFonts w:ascii="Arial" w:hAnsi="Arial" w:cs="Arial"/>
          <w:color w:val="000000"/>
          <w:sz w:val="20"/>
          <w:szCs w:val="20"/>
        </w:rPr>
        <w:t>ciamento de resíduos sólidos tem o seguinte conteúdo mínimo: </w:t>
      </w:r>
    </w:p>
    <w:p w14:paraId="7BCE204A" w14:textId="77777777" w:rsidR="00000000" w:rsidRDefault="00F25239">
      <w:pPr>
        <w:pStyle w:val="artigo"/>
        <w:spacing w:before="300" w:beforeAutospacing="0" w:after="300" w:afterAutospacing="0"/>
        <w:ind w:firstLine="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 - descrição do empreendimento ou atividade; </w:t>
      </w:r>
    </w:p>
    <w:p w14:paraId="2DB9BA75" w14:textId="77777777" w:rsidR="00000000" w:rsidRDefault="00F25239">
      <w:pPr>
        <w:pStyle w:val="artigo"/>
        <w:spacing w:before="300" w:beforeAutospacing="0" w:after="300" w:afterAutospacing="0"/>
        <w:ind w:firstLine="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II - diagnóstico dos resíduos sólidos gerados ou administrados, contendo a origem, o volume e a caracterização dos resíduos, incluindo os passivos </w:t>
      </w:r>
      <w:r>
        <w:rPr>
          <w:rFonts w:ascii="Arial" w:hAnsi="Arial" w:cs="Arial"/>
          <w:color w:val="000000"/>
          <w:sz w:val="20"/>
          <w:szCs w:val="20"/>
        </w:rPr>
        <w:t>ambientais a eles relacionados; </w:t>
      </w:r>
    </w:p>
    <w:p w14:paraId="4932F2D8" w14:textId="77777777" w:rsidR="00000000" w:rsidRDefault="00F25239">
      <w:pPr>
        <w:pStyle w:val="artigo"/>
        <w:spacing w:before="300" w:beforeAutospacing="0" w:after="300" w:afterAutospacing="0"/>
        <w:ind w:firstLine="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III - observadas as normas estabelecidas pelos órgãos do Sisnama, do SNVS e do Suasa e, se houver, o plano municipal de gestão integrada de resíduos sólidos: </w:t>
      </w:r>
    </w:p>
    <w:p w14:paraId="429B283A" w14:textId="77777777" w:rsidR="00000000" w:rsidRDefault="00F25239">
      <w:pPr>
        <w:pStyle w:val="artigo"/>
        <w:spacing w:before="300" w:beforeAutospacing="0" w:after="300" w:afterAutospacing="0"/>
        <w:ind w:firstLine="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a) explicitação dos responsáveis por cada etapa do gerenciamento</w:t>
      </w:r>
      <w:r>
        <w:rPr>
          <w:rFonts w:ascii="Arial" w:hAnsi="Arial" w:cs="Arial"/>
          <w:color w:val="000000"/>
          <w:sz w:val="20"/>
          <w:szCs w:val="20"/>
        </w:rPr>
        <w:t xml:space="preserve"> de resíduos sólidos; </w:t>
      </w:r>
    </w:p>
    <w:p w14:paraId="55631827" w14:textId="77777777" w:rsidR="00000000" w:rsidRDefault="00F25239">
      <w:pPr>
        <w:pStyle w:val="artigo"/>
        <w:spacing w:before="300" w:beforeAutospacing="0" w:after="300" w:afterAutospacing="0"/>
        <w:ind w:firstLine="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b) definição dos procedimentos operacionais relativos às etapas do gerenciamento de resíduos sólidos sob responsabilidade do gerador; </w:t>
      </w:r>
    </w:p>
    <w:p w14:paraId="55A27D43" w14:textId="77777777" w:rsidR="00000000" w:rsidRDefault="00F25239">
      <w:pPr>
        <w:pStyle w:val="artigo"/>
        <w:spacing w:before="300" w:beforeAutospacing="0" w:after="300" w:afterAutospacing="0"/>
        <w:ind w:firstLine="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IV - identificação das soluções consorciadas ou compartilhadas com outros geradores; </w:t>
      </w:r>
    </w:p>
    <w:p w14:paraId="55AC5F29" w14:textId="77777777" w:rsidR="00000000" w:rsidRDefault="00F25239">
      <w:pPr>
        <w:pStyle w:val="artigo"/>
        <w:spacing w:before="300" w:beforeAutospacing="0" w:after="300" w:afterAutospacing="0"/>
        <w:ind w:firstLine="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 - ações pr</w:t>
      </w:r>
      <w:r>
        <w:rPr>
          <w:rFonts w:ascii="Arial" w:hAnsi="Arial" w:cs="Arial"/>
          <w:color w:val="000000"/>
          <w:sz w:val="20"/>
          <w:szCs w:val="20"/>
        </w:rPr>
        <w:t>eventivas e corretivas a serem executadas em situações de gerenciamento incorreto ou acidentes; </w:t>
      </w:r>
    </w:p>
    <w:p w14:paraId="50CB9058" w14:textId="77777777" w:rsidR="00000000" w:rsidRDefault="00F25239">
      <w:pPr>
        <w:pStyle w:val="artigo"/>
        <w:spacing w:before="300" w:beforeAutospacing="0" w:after="300" w:afterAutospacing="0"/>
        <w:ind w:firstLine="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VI - metas e procedimentos relacionados à minimização da geração de resíduos sólidos e, observadas as normas estabelecidas pelos órgãos do Sisnama, do SNVS e d</w:t>
      </w:r>
      <w:r>
        <w:rPr>
          <w:rFonts w:ascii="Arial" w:hAnsi="Arial" w:cs="Arial"/>
          <w:color w:val="000000"/>
          <w:sz w:val="20"/>
          <w:szCs w:val="20"/>
        </w:rPr>
        <w:t>o Suasa, à reutilização e reciclagem; </w:t>
      </w:r>
    </w:p>
    <w:p w14:paraId="2C6D61C0" w14:textId="77777777" w:rsidR="00000000" w:rsidRDefault="00F25239">
      <w:pPr>
        <w:pStyle w:val="artigo"/>
        <w:spacing w:before="300" w:beforeAutospacing="0" w:after="300" w:afterAutospacing="0"/>
        <w:ind w:firstLine="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VII - se couber, ações relativas à responsabilidade compartilhada pelo ciclo de vida dos produtos, na forma do art. 31; </w:t>
      </w:r>
    </w:p>
    <w:p w14:paraId="7B4BDE29" w14:textId="77777777" w:rsidR="00000000" w:rsidRDefault="00F25239">
      <w:pPr>
        <w:pStyle w:val="artigo"/>
        <w:spacing w:before="300" w:beforeAutospacing="0" w:after="300" w:afterAutospacing="0"/>
        <w:ind w:firstLine="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VIII - medidas saneadoras dos passivos ambientais relacionados aos resíduos sólidos; </w:t>
      </w:r>
    </w:p>
    <w:p w14:paraId="2896BBD0" w14:textId="77777777" w:rsidR="00000000" w:rsidRDefault="00F25239">
      <w:pPr>
        <w:pStyle w:val="artigo"/>
        <w:spacing w:before="300" w:beforeAutospacing="0" w:after="300" w:afterAutospacing="0"/>
        <w:ind w:firstLine="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IX - perio</w:t>
      </w:r>
      <w:r>
        <w:rPr>
          <w:rFonts w:ascii="Arial" w:hAnsi="Arial" w:cs="Arial"/>
          <w:color w:val="000000"/>
          <w:sz w:val="20"/>
          <w:szCs w:val="20"/>
        </w:rPr>
        <w:t>dicidade de sua revisão, observado, se couber, o prazo de vigência da respectiva licença de operação a cargo dos órgãos do Sisnama. </w:t>
      </w:r>
    </w:p>
    <w:p w14:paraId="39AFEA36" w14:textId="77777777" w:rsidR="00000000" w:rsidRDefault="00F25239">
      <w:pPr>
        <w:pStyle w:val="artigo"/>
        <w:spacing w:before="300" w:beforeAutospacing="0" w:after="300" w:afterAutospacing="0"/>
        <w:ind w:firstLine="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§ 1</w:t>
      </w:r>
      <w:r>
        <w:rPr>
          <w:rFonts w:ascii="Arial" w:hAnsi="Arial" w:cs="Arial"/>
          <w:color w:val="000000"/>
          <w:sz w:val="20"/>
          <w:szCs w:val="20"/>
          <w:u w:val="single"/>
          <w:vertAlign w:val="superscript"/>
        </w:rPr>
        <w:t>o</w:t>
      </w:r>
      <w:r>
        <w:rPr>
          <w:rFonts w:ascii="Arial" w:hAnsi="Arial" w:cs="Arial"/>
          <w:color w:val="000000"/>
          <w:sz w:val="20"/>
          <w:szCs w:val="20"/>
        </w:rPr>
        <w:t xml:space="preserve">  O plano de gerenciamento de </w:t>
      </w:r>
      <w:r>
        <w:rPr>
          <w:rFonts w:ascii="Arial" w:hAnsi="Arial" w:cs="Arial"/>
          <w:color w:val="000000"/>
          <w:sz w:val="20"/>
          <w:szCs w:val="20"/>
        </w:rPr>
        <w:t>resíduos sólidos atenderá ao disposto no plano municipal de gestão integrada de resíduos sólidos do respectivo Município, sem prejuízo das normas estabelecidas pelos órgãos do Sisnama, do SNVS e do Suasa. </w:t>
      </w:r>
    </w:p>
    <w:p w14:paraId="2CB8F6AE" w14:textId="77777777" w:rsidR="00000000" w:rsidRDefault="00F25239">
      <w:pPr>
        <w:pStyle w:val="artigo"/>
        <w:spacing w:before="300" w:beforeAutospacing="0" w:after="300" w:afterAutospacing="0"/>
        <w:ind w:firstLine="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§ 2</w:t>
      </w:r>
      <w:r>
        <w:rPr>
          <w:rFonts w:ascii="Arial" w:hAnsi="Arial" w:cs="Arial"/>
          <w:color w:val="000000"/>
          <w:sz w:val="20"/>
          <w:szCs w:val="20"/>
          <w:u w:val="single"/>
          <w:vertAlign w:val="superscript"/>
        </w:rPr>
        <w:t>o</w:t>
      </w:r>
      <w:r>
        <w:rPr>
          <w:rFonts w:ascii="Arial" w:hAnsi="Arial" w:cs="Arial"/>
          <w:color w:val="000000"/>
          <w:sz w:val="20"/>
          <w:szCs w:val="20"/>
        </w:rPr>
        <w:t xml:space="preserve">  A inexistência do plano municipal de gestão </w:t>
      </w:r>
      <w:r>
        <w:rPr>
          <w:rFonts w:ascii="Arial" w:hAnsi="Arial" w:cs="Arial"/>
          <w:color w:val="000000"/>
          <w:sz w:val="20"/>
          <w:szCs w:val="20"/>
        </w:rPr>
        <w:t>integrada de resíduos sólidos não obsta a elaboração, a implementação ou a operacionalização do plano de gerenciamento de resíduos sólidos. </w:t>
      </w:r>
    </w:p>
    <w:p w14:paraId="4EDC3B9D" w14:textId="77777777" w:rsidR="00000000" w:rsidRDefault="00F25239">
      <w:pPr>
        <w:pStyle w:val="artigo"/>
        <w:spacing w:before="300" w:beforeAutospacing="0" w:after="300" w:afterAutospacing="0"/>
        <w:ind w:firstLine="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§ 3</w:t>
      </w:r>
      <w:r>
        <w:rPr>
          <w:rFonts w:ascii="Arial" w:hAnsi="Arial" w:cs="Arial"/>
          <w:color w:val="000000"/>
          <w:sz w:val="20"/>
          <w:szCs w:val="20"/>
          <w:u w:val="single"/>
          <w:vertAlign w:val="superscript"/>
        </w:rPr>
        <w:t>o</w:t>
      </w:r>
      <w:r>
        <w:rPr>
          <w:rFonts w:ascii="Arial" w:hAnsi="Arial" w:cs="Arial"/>
          <w:color w:val="000000"/>
          <w:sz w:val="20"/>
          <w:szCs w:val="20"/>
        </w:rPr>
        <w:t>  Serão estabelecidos em regulamento: </w:t>
      </w:r>
    </w:p>
    <w:p w14:paraId="71E7DE08" w14:textId="77777777" w:rsidR="00000000" w:rsidRDefault="00F25239">
      <w:pPr>
        <w:pStyle w:val="artigo"/>
        <w:spacing w:before="300" w:beforeAutospacing="0" w:after="300" w:afterAutospacing="0"/>
        <w:ind w:firstLine="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 - normas sobre a exigibilidade e o conteúdo do plano de gerenciamento </w:t>
      </w:r>
      <w:r>
        <w:rPr>
          <w:rFonts w:ascii="Arial" w:hAnsi="Arial" w:cs="Arial"/>
          <w:color w:val="000000"/>
          <w:sz w:val="20"/>
          <w:szCs w:val="20"/>
        </w:rPr>
        <w:t>de resíduos sólidos relativo à atuação de cooperativas ou de outras formas de associação de catadores de materiais reutilizáveis e recicláveis; </w:t>
      </w:r>
    </w:p>
    <w:p w14:paraId="673DDD9A" w14:textId="77777777" w:rsidR="00000000" w:rsidRDefault="00F25239">
      <w:pPr>
        <w:pStyle w:val="artigo"/>
        <w:spacing w:before="300" w:beforeAutospacing="0" w:after="300" w:afterAutospacing="0"/>
        <w:ind w:firstLine="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II - critérios e procedimentos simplificados para </w:t>
      </w:r>
      <w:r>
        <w:rPr>
          <w:rFonts w:ascii="Arial" w:hAnsi="Arial" w:cs="Arial"/>
          <w:color w:val="000000"/>
          <w:sz w:val="20"/>
          <w:szCs w:val="20"/>
        </w:rPr>
        <w:t xml:space="preserve">apresentação dos planos de gerenciamento de resíduos sólidos para microempresas e empresas de pequeno porte, assim consideradas as definidas nos </w:t>
      </w:r>
      <w:hyperlink r:id="rId25" w:anchor="art3i" w:history="1">
        <w:r>
          <w:rPr>
            <w:rStyle w:val="Hyperlink"/>
            <w:rFonts w:ascii="Arial" w:hAnsi="Arial" w:cs="Arial"/>
            <w:sz w:val="20"/>
            <w:szCs w:val="20"/>
          </w:rPr>
          <w:t>incisos I e II do art. 3</w:t>
        </w:r>
        <w:r>
          <w:rPr>
            <w:rStyle w:val="Hyperlink"/>
            <w:rFonts w:ascii="Arial" w:hAnsi="Arial" w:cs="Arial"/>
            <w:sz w:val="20"/>
            <w:szCs w:val="20"/>
            <w:vertAlign w:val="superscript"/>
          </w:rPr>
          <w:t>o</w:t>
        </w:r>
        <w:r>
          <w:rPr>
            <w:rStyle w:val="Hyperlink"/>
            <w:rFonts w:ascii="Arial" w:hAnsi="Arial" w:cs="Arial"/>
            <w:sz w:val="20"/>
            <w:szCs w:val="20"/>
          </w:rPr>
          <w:t xml:space="preserve"> d</w:t>
        </w:r>
        <w:r>
          <w:rPr>
            <w:rStyle w:val="Hyperlink"/>
            <w:rFonts w:ascii="Arial" w:hAnsi="Arial" w:cs="Arial"/>
            <w:sz w:val="20"/>
            <w:szCs w:val="20"/>
          </w:rPr>
          <w:t>a Lei Complementar n</w:t>
        </w:r>
        <w:r>
          <w:rPr>
            <w:rStyle w:val="Hyperlink"/>
            <w:rFonts w:ascii="Arial" w:hAnsi="Arial" w:cs="Arial"/>
            <w:sz w:val="20"/>
            <w:szCs w:val="20"/>
            <w:vertAlign w:val="superscript"/>
          </w:rPr>
          <w:t>o</w:t>
        </w:r>
        <w:r>
          <w:rPr>
            <w:rStyle w:val="Hyperlink"/>
            <w:rFonts w:ascii="Arial" w:hAnsi="Arial" w:cs="Arial"/>
            <w:sz w:val="20"/>
            <w:szCs w:val="20"/>
          </w:rPr>
          <w:t xml:space="preserve"> 123, de 14 de dezembro de 2006</w:t>
        </w:r>
      </w:hyperlink>
      <w:r>
        <w:rPr>
          <w:rFonts w:ascii="Arial" w:hAnsi="Arial" w:cs="Arial"/>
          <w:color w:val="000000"/>
          <w:sz w:val="20"/>
          <w:szCs w:val="20"/>
        </w:rPr>
        <w:t>, desde que as atividades por elas desenvolvidas não gerem resíduos perigosos. </w:t>
      </w:r>
    </w:p>
    <w:p w14:paraId="4B6B5129" w14:textId="77777777" w:rsidR="00000000" w:rsidRDefault="00F25239">
      <w:pPr>
        <w:pStyle w:val="artigo"/>
        <w:spacing w:before="300" w:beforeAutospacing="0" w:after="300" w:afterAutospacing="0"/>
        <w:ind w:firstLine="600"/>
        <w:rPr>
          <w:rFonts w:ascii="Arial" w:hAnsi="Arial" w:cs="Arial"/>
          <w:sz w:val="20"/>
          <w:szCs w:val="20"/>
        </w:rPr>
      </w:pPr>
      <w:bookmarkStart w:id="26" w:name="art22"/>
      <w:bookmarkEnd w:id="26"/>
      <w:r>
        <w:rPr>
          <w:rFonts w:ascii="Arial" w:hAnsi="Arial" w:cs="Arial"/>
          <w:color w:val="000000"/>
          <w:sz w:val="20"/>
          <w:szCs w:val="20"/>
        </w:rPr>
        <w:t>Art. 22.  Para a elaboração, implementação, operacionalização e monitoramento de todas as etapas do plano de gerenciamento d</w:t>
      </w:r>
      <w:r>
        <w:rPr>
          <w:rFonts w:ascii="Arial" w:hAnsi="Arial" w:cs="Arial"/>
          <w:color w:val="000000"/>
          <w:sz w:val="20"/>
          <w:szCs w:val="20"/>
        </w:rPr>
        <w:t>e resíduos sólidos, nelas incluído o controle da disposição final ambientalmente adequada dos rejeitos, será designado responsável técnico devidamente habilitado. </w:t>
      </w:r>
    </w:p>
    <w:p w14:paraId="6F15612B" w14:textId="77777777" w:rsidR="00000000" w:rsidRDefault="00F25239">
      <w:pPr>
        <w:pStyle w:val="artigo"/>
        <w:spacing w:before="300" w:beforeAutospacing="0" w:after="300" w:afterAutospacing="0"/>
        <w:ind w:firstLine="600"/>
        <w:rPr>
          <w:rFonts w:ascii="Arial" w:hAnsi="Arial" w:cs="Arial"/>
          <w:sz w:val="20"/>
          <w:szCs w:val="20"/>
        </w:rPr>
      </w:pPr>
      <w:bookmarkStart w:id="27" w:name="art23"/>
      <w:bookmarkEnd w:id="27"/>
      <w:r>
        <w:rPr>
          <w:rFonts w:ascii="Arial" w:hAnsi="Arial" w:cs="Arial"/>
          <w:color w:val="000000"/>
          <w:sz w:val="20"/>
          <w:szCs w:val="20"/>
        </w:rPr>
        <w:t>Art. 23.  Os responsáveis por plano de gerenciamento de resíduos sólidos manterão atualizada</w:t>
      </w:r>
      <w:r>
        <w:rPr>
          <w:rFonts w:ascii="Arial" w:hAnsi="Arial" w:cs="Arial"/>
          <w:color w:val="000000"/>
          <w:sz w:val="20"/>
          <w:szCs w:val="20"/>
        </w:rPr>
        <w:t>s e disponíveis ao órgão municipal competente, ao órgão licenciador do Sisnama e a outras autoridades, informações completas sobre a implementação e a operacionalização do plano sob sua responsabilidade. </w:t>
      </w:r>
    </w:p>
    <w:p w14:paraId="223D8F35" w14:textId="77777777" w:rsidR="00000000" w:rsidRDefault="00F25239">
      <w:pPr>
        <w:pStyle w:val="artigo"/>
        <w:spacing w:before="300" w:beforeAutospacing="0" w:after="300" w:afterAutospacing="0"/>
        <w:ind w:firstLine="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§ 1</w:t>
      </w:r>
      <w:r>
        <w:rPr>
          <w:rFonts w:ascii="Arial" w:hAnsi="Arial" w:cs="Arial"/>
          <w:color w:val="000000"/>
          <w:sz w:val="20"/>
          <w:szCs w:val="20"/>
          <w:u w:val="single"/>
          <w:vertAlign w:val="superscript"/>
        </w:rPr>
        <w:t>o</w:t>
      </w:r>
      <w:r>
        <w:rPr>
          <w:rFonts w:ascii="Arial" w:hAnsi="Arial" w:cs="Arial"/>
          <w:color w:val="000000"/>
          <w:sz w:val="20"/>
          <w:szCs w:val="20"/>
        </w:rPr>
        <w:t xml:space="preserve">  Para a consecução do disposto no </w:t>
      </w:r>
      <w:r>
        <w:rPr>
          <w:rFonts w:ascii="Arial" w:hAnsi="Arial" w:cs="Arial"/>
          <w:b/>
          <w:bCs/>
          <w:color w:val="000000"/>
          <w:sz w:val="20"/>
          <w:szCs w:val="20"/>
        </w:rPr>
        <w:t>caput</w:t>
      </w:r>
      <w:r>
        <w:rPr>
          <w:rFonts w:ascii="Arial" w:hAnsi="Arial" w:cs="Arial"/>
          <w:color w:val="000000"/>
          <w:sz w:val="20"/>
          <w:szCs w:val="20"/>
        </w:rPr>
        <w:t>, sem p</w:t>
      </w:r>
      <w:r>
        <w:rPr>
          <w:rFonts w:ascii="Arial" w:hAnsi="Arial" w:cs="Arial"/>
          <w:color w:val="000000"/>
          <w:sz w:val="20"/>
          <w:szCs w:val="20"/>
        </w:rPr>
        <w:t>rejuízo de outras exigências cabíveis por parte das autoridades, será implementado sistema declaratório com periodicidade, no mínimo, anual, na forma do regulamento. </w:t>
      </w:r>
    </w:p>
    <w:p w14:paraId="2EAB9CFA" w14:textId="77777777" w:rsidR="00000000" w:rsidRDefault="00F25239">
      <w:pPr>
        <w:pStyle w:val="artigo"/>
        <w:spacing w:before="300" w:beforeAutospacing="0" w:after="300" w:afterAutospacing="0"/>
        <w:ind w:firstLine="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§ 2</w:t>
      </w:r>
      <w:r>
        <w:rPr>
          <w:rFonts w:ascii="Arial" w:hAnsi="Arial" w:cs="Arial"/>
          <w:color w:val="000000"/>
          <w:sz w:val="20"/>
          <w:szCs w:val="20"/>
          <w:u w:val="single"/>
          <w:vertAlign w:val="superscript"/>
        </w:rPr>
        <w:t>o</w:t>
      </w:r>
      <w:r>
        <w:rPr>
          <w:rFonts w:ascii="Arial" w:hAnsi="Arial" w:cs="Arial"/>
          <w:color w:val="000000"/>
          <w:sz w:val="20"/>
          <w:szCs w:val="20"/>
        </w:rPr>
        <w:t xml:space="preserve">  As informações referidas no </w:t>
      </w:r>
      <w:r>
        <w:rPr>
          <w:rFonts w:ascii="Arial" w:hAnsi="Arial" w:cs="Arial"/>
          <w:b/>
          <w:bCs/>
          <w:color w:val="000000"/>
          <w:sz w:val="20"/>
          <w:szCs w:val="20"/>
        </w:rPr>
        <w:t>caput</w:t>
      </w:r>
      <w:r>
        <w:rPr>
          <w:rFonts w:ascii="Arial" w:hAnsi="Arial" w:cs="Arial"/>
          <w:color w:val="000000"/>
          <w:sz w:val="20"/>
          <w:szCs w:val="20"/>
        </w:rPr>
        <w:t xml:space="preserve"> serão repassadas pelos órgãos públicos ao Sinir, </w:t>
      </w:r>
      <w:r>
        <w:rPr>
          <w:rFonts w:ascii="Arial" w:hAnsi="Arial" w:cs="Arial"/>
          <w:color w:val="000000"/>
          <w:sz w:val="20"/>
          <w:szCs w:val="20"/>
        </w:rPr>
        <w:t>na forma do regulamento. </w:t>
      </w:r>
    </w:p>
    <w:p w14:paraId="08B1E98E" w14:textId="77777777" w:rsidR="00000000" w:rsidRDefault="00F25239">
      <w:pPr>
        <w:pStyle w:val="artigo"/>
        <w:spacing w:before="300" w:beforeAutospacing="0" w:after="300" w:afterAutospacing="0"/>
        <w:ind w:firstLine="600"/>
        <w:rPr>
          <w:rFonts w:ascii="Arial" w:hAnsi="Arial" w:cs="Arial"/>
          <w:sz w:val="20"/>
          <w:szCs w:val="20"/>
        </w:rPr>
      </w:pPr>
      <w:bookmarkStart w:id="28" w:name="art24"/>
      <w:bookmarkEnd w:id="28"/>
      <w:r>
        <w:rPr>
          <w:rFonts w:ascii="Arial" w:hAnsi="Arial" w:cs="Arial"/>
          <w:color w:val="000000"/>
          <w:sz w:val="20"/>
          <w:szCs w:val="20"/>
        </w:rPr>
        <w:t>Art. 24.  O plano de gerenciamento de resíduos sólidos é parte integrante do processo de licenciamento ambiental do empreendimento ou atividade pelo órgão competente do Sisnama. </w:t>
      </w:r>
    </w:p>
    <w:p w14:paraId="2C59B20C" w14:textId="77777777" w:rsidR="00000000" w:rsidRDefault="00F25239">
      <w:pPr>
        <w:pStyle w:val="artigo"/>
        <w:spacing w:before="300" w:beforeAutospacing="0" w:after="300" w:afterAutospacing="0"/>
        <w:ind w:firstLine="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§ 1</w:t>
      </w:r>
      <w:r>
        <w:rPr>
          <w:rFonts w:ascii="Arial" w:hAnsi="Arial" w:cs="Arial"/>
          <w:color w:val="000000"/>
          <w:sz w:val="20"/>
          <w:szCs w:val="20"/>
          <w:u w:val="single"/>
          <w:vertAlign w:val="superscript"/>
        </w:rPr>
        <w:t>o</w:t>
      </w:r>
      <w:r>
        <w:rPr>
          <w:rFonts w:ascii="Arial" w:hAnsi="Arial" w:cs="Arial"/>
          <w:color w:val="000000"/>
          <w:sz w:val="20"/>
          <w:szCs w:val="20"/>
        </w:rPr>
        <w:t>  Nos empreendimentos e atividades não sujeitos</w:t>
      </w:r>
      <w:r>
        <w:rPr>
          <w:rFonts w:ascii="Arial" w:hAnsi="Arial" w:cs="Arial"/>
          <w:color w:val="000000"/>
          <w:sz w:val="20"/>
          <w:szCs w:val="20"/>
        </w:rPr>
        <w:t xml:space="preserve"> a licenciamento ambiental, a aprovação do plano de gerenciamento de resíduos sólidos cabe à autoridade municipal competente. </w:t>
      </w:r>
    </w:p>
    <w:p w14:paraId="08103873" w14:textId="77777777" w:rsidR="00000000" w:rsidRDefault="00F25239">
      <w:pPr>
        <w:pStyle w:val="artigo"/>
        <w:spacing w:before="300" w:beforeAutospacing="0" w:after="300" w:afterAutospacing="0"/>
        <w:ind w:firstLine="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§ 2</w:t>
      </w:r>
      <w:r>
        <w:rPr>
          <w:rFonts w:ascii="Arial" w:hAnsi="Arial" w:cs="Arial"/>
          <w:color w:val="000000"/>
          <w:sz w:val="20"/>
          <w:szCs w:val="20"/>
          <w:u w:val="single"/>
          <w:vertAlign w:val="superscript"/>
        </w:rPr>
        <w:t>o</w:t>
      </w:r>
      <w:r>
        <w:rPr>
          <w:rFonts w:ascii="Arial" w:hAnsi="Arial" w:cs="Arial"/>
          <w:color w:val="000000"/>
          <w:sz w:val="20"/>
          <w:szCs w:val="20"/>
        </w:rPr>
        <w:t>  No processo de licenciamento ambiental referido no § 1</w:t>
      </w:r>
      <w:r>
        <w:rPr>
          <w:rFonts w:ascii="Arial" w:hAnsi="Arial" w:cs="Arial"/>
          <w:color w:val="000000"/>
          <w:sz w:val="20"/>
          <w:szCs w:val="20"/>
          <w:u w:val="single"/>
          <w:vertAlign w:val="superscript"/>
        </w:rPr>
        <w:t>o</w:t>
      </w:r>
      <w:r>
        <w:rPr>
          <w:rFonts w:ascii="Arial" w:hAnsi="Arial" w:cs="Arial"/>
          <w:color w:val="000000"/>
          <w:sz w:val="20"/>
          <w:szCs w:val="20"/>
        </w:rPr>
        <w:t xml:space="preserve"> a cargo de órgão federal ou estadual do Sisnama, será assegurada oi</w:t>
      </w:r>
      <w:r>
        <w:rPr>
          <w:rFonts w:ascii="Arial" w:hAnsi="Arial" w:cs="Arial"/>
          <w:color w:val="000000"/>
          <w:sz w:val="20"/>
          <w:szCs w:val="20"/>
        </w:rPr>
        <w:t>tiva do órgão municipal competente, em especial quanto à disposição final ambientalmente adequada de rejeitos. </w:t>
      </w:r>
    </w:p>
    <w:p w14:paraId="71524F31" w14:textId="77777777" w:rsidR="00000000" w:rsidRDefault="00F25239">
      <w:pPr>
        <w:pStyle w:val="captulo"/>
        <w:spacing w:before="300" w:beforeAutospacing="0" w:after="300" w:afterAutospacing="0"/>
        <w:ind w:firstLine="60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CAPÍTULO III</w:t>
      </w:r>
    </w:p>
    <w:p w14:paraId="7DB50C93" w14:textId="77777777" w:rsidR="00000000" w:rsidRDefault="00F25239">
      <w:pPr>
        <w:pStyle w:val="captulo"/>
        <w:spacing w:before="300" w:beforeAutospacing="0" w:after="300" w:afterAutospacing="0"/>
        <w:ind w:firstLine="60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DAS RESPONSABILIDADES DOS GERADORES E DO PODER PÚBLICO </w:t>
      </w:r>
    </w:p>
    <w:p w14:paraId="25B05452" w14:textId="77777777" w:rsidR="00000000" w:rsidRDefault="00F25239">
      <w:pPr>
        <w:pStyle w:val="seo"/>
        <w:spacing w:before="300" w:beforeAutospacing="0" w:after="300" w:afterAutospacing="0"/>
        <w:ind w:firstLine="60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Seção I</w:t>
      </w:r>
    </w:p>
    <w:p w14:paraId="789F9D6F" w14:textId="77777777" w:rsidR="00000000" w:rsidRDefault="00F25239">
      <w:pPr>
        <w:pStyle w:val="seo"/>
        <w:spacing w:before="300" w:beforeAutospacing="0" w:after="300" w:afterAutospacing="0"/>
        <w:ind w:firstLine="60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Disposições Gerais </w:t>
      </w:r>
    </w:p>
    <w:p w14:paraId="1E67AEC0" w14:textId="77777777" w:rsidR="00000000" w:rsidRDefault="00F25239">
      <w:pPr>
        <w:pStyle w:val="artigo"/>
        <w:spacing w:before="300" w:beforeAutospacing="0" w:after="300" w:afterAutospacing="0"/>
        <w:ind w:firstLine="600"/>
        <w:rPr>
          <w:rFonts w:ascii="Arial" w:hAnsi="Arial" w:cs="Arial"/>
          <w:sz w:val="20"/>
          <w:szCs w:val="20"/>
        </w:rPr>
      </w:pPr>
      <w:bookmarkStart w:id="29" w:name="art25"/>
      <w:bookmarkEnd w:id="29"/>
      <w:r>
        <w:rPr>
          <w:rFonts w:ascii="Arial" w:hAnsi="Arial" w:cs="Arial"/>
          <w:color w:val="000000"/>
          <w:sz w:val="20"/>
          <w:szCs w:val="20"/>
        </w:rPr>
        <w:t xml:space="preserve">Art. 25.  </w:t>
      </w:r>
      <w:r>
        <w:rPr>
          <w:rFonts w:ascii="Arial" w:hAnsi="Arial" w:cs="Arial"/>
          <w:color w:val="000000"/>
          <w:sz w:val="20"/>
          <w:szCs w:val="20"/>
        </w:rPr>
        <w:t>O poder público, o setor empresarial e a coletividade são responsáveis pela efetividade das ações voltadas para assegurar a observância da Política Nacional de Resíduos Sólidos e das diretrizes e demais determinações estabelecidas nesta Lei e em seu regula</w:t>
      </w:r>
      <w:r>
        <w:rPr>
          <w:rFonts w:ascii="Arial" w:hAnsi="Arial" w:cs="Arial"/>
          <w:color w:val="000000"/>
          <w:sz w:val="20"/>
          <w:szCs w:val="20"/>
        </w:rPr>
        <w:t>mento. </w:t>
      </w:r>
    </w:p>
    <w:p w14:paraId="0AA7C64F" w14:textId="77777777" w:rsidR="00000000" w:rsidRDefault="00F25239">
      <w:pPr>
        <w:pStyle w:val="artigo"/>
        <w:spacing w:before="300" w:beforeAutospacing="0" w:after="300" w:afterAutospacing="0"/>
        <w:ind w:firstLine="600"/>
        <w:rPr>
          <w:rFonts w:ascii="Arial" w:hAnsi="Arial" w:cs="Arial"/>
          <w:sz w:val="20"/>
          <w:szCs w:val="20"/>
        </w:rPr>
      </w:pPr>
      <w:bookmarkStart w:id="30" w:name="art26"/>
      <w:bookmarkEnd w:id="30"/>
      <w:r>
        <w:rPr>
          <w:rFonts w:ascii="Arial" w:hAnsi="Arial" w:cs="Arial"/>
          <w:color w:val="000000"/>
          <w:sz w:val="20"/>
          <w:szCs w:val="20"/>
        </w:rPr>
        <w:t xml:space="preserve">Art. 26.  O titular dos serviços públicos de limpeza urbana e de manejo de resíduos sólidos é responsável pela organização e prestação direta ou indireta desses serviços, </w:t>
      </w:r>
      <w:r>
        <w:rPr>
          <w:rFonts w:ascii="Arial" w:hAnsi="Arial" w:cs="Arial"/>
          <w:color w:val="000000"/>
          <w:sz w:val="20"/>
          <w:szCs w:val="20"/>
        </w:rPr>
        <w:lastRenderedPageBreak/>
        <w:t>observados o respectivo plano municipal de gestão integrada de resíduos sólid</w:t>
      </w:r>
      <w:r>
        <w:rPr>
          <w:rFonts w:ascii="Arial" w:hAnsi="Arial" w:cs="Arial"/>
          <w:color w:val="000000"/>
          <w:sz w:val="20"/>
          <w:szCs w:val="20"/>
        </w:rPr>
        <w:t xml:space="preserve">os, a </w:t>
      </w:r>
      <w:hyperlink r:id="rId26" w:anchor="art19" w:history="1">
        <w:r>
          <w:rPr>
            <w:rStyle w:val="Hyperlink"/>
            <w:rFonts w:ascii="Arial" w:hAnsi="Arial" w:cs="Arial"/>
            <w:sz w:val="20"/>
            <w:szCs w:val="20"/>
          </w:rPr>
          <w:t>Lei nº 11.445, de 2007,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e as disposições desta Lei e seu regulamento. </w:t>
      </w:r>
    </w:p>
    <w:p w14:paraId="616F6DE8" w14:textId="77777777" w:rsidR="00000000" w:rsidRDefault="00F25239">
      <w:pPr>
        <w:pStyle w:val="artigo"/>
        <w:spacing w:before="300" w:beforeAutospacing="0" w:after="300" w:afterAutospacing="0"/>
        <w:ind w:firstLine="600"/>
        <w:rPr>
          <w:rFonts w:ascii="Arial" w:hAnsi="Arial" w:cs="Arial"/>
          <w:sz w:val="20"/>
          <w:szCs w:val="20"/>
        </w:rPr>
      </w:pPr>
      <w:bookmarkStart w:id="31" w:name="art27"/>
      <w:bookmarkEnd w:id="31"/>
      <w:r>
        <w:rPr>
          <w:rFonts w:ascii="Arial" w:hAnsi="Arial" w:cs="Arial"/>
          <w:color w:val="000000"/>
          <w:sz w:val="20"/>
          <w:szCs w:val="20"/>
        </w:rPr>
        <w:t>Art. 27.  As pessoas físicas ou jurídicas referidas no art. 20 são responsáveis p</w:t>
      </w:r>
      <w:r>
        <w:rPr>
          <w:rFonts w:ascii="Arial" w:hAnsi="Arial" w:cs="Arial"/>
          <w:color w:val="000000"/>
          <w:sz w:val="20"/>
          <w:szCs w:val="20"/>
        </w:rPr>
        <w:t>ela implementação e operacionalização integral do plano de gerenciamento de resíduos sólidos aprovado pelo órgão competente na forma do art. 24. </w:t>
      </w:r>
    </w:p>
    <w:p w14:paraId="0AD859BE" w14:textId="77777777" w:rsidR="00000000" w:rsidRDefault="00F25239">
      <w:pPr>
        <w:pStyle w:val="artigo"/>
        <w:spacing w:before="300" w:beforeAutospacing="0" w:after="300" w:afterAutospacing="0"/>
        <w:ind w:firstLine="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§ 1</w:t>
      </w:r>
      <w:r>
        <w:rPr>
          <w:rFonts w:ascii="Arial" w:hAnsi="Arial" w:cs="Arial"/>
          <w:color w:val="000000"/>
          <w:sz w:val="20"/>
          <w:szCs w:val="20"/>
          <w:u w:val="single"/>
          <w:vertAlign w:val="superscript"/>
        </w:rPr>
        <w:t>o</w:t>
      </w:r>
      <w:r>
        <w:rPr>
          <w:rFonts w:ascii="Arial" w:hAnsi="Arial" w:cs="Arial"/>
          <w:color w:val="000000"/>
          <w:sz w:val="20"/>
          <w:szCs w:val="20"/>
        </w:rPr>
        <w:t>  A contratação de serviços de coleta, armazenamento, transporte, transbordo, tratamento ou destinação fin</w:t>
      </w:r>
      <w:r>
        <w:rPr>
          <w:rFonts w:ascii="Arial" w:hAnsi="Arial" w:cs="Arial"/>
          <w:color w:val="000000"/>
          <w:sz w:val="20"/>
          <w:szCs w:val="20"/>
        </w:rPr>
        <w:t>al de resíduos sólidos, ou de disposição final de rejeitos, não isenta as pessoas físicas ou jurídicas referidas no art. 20 da responsabilidade por danos que vierem a ser provocados pelo gerenciamento inadequado dos respectivos resíduos ou rejeitos. </w:t>
      </w:r>
    </w:p>
    <w:p w14:paraId="28F77630" w14:textId="77777777" w:rsidR="00000000" w:rsidRDefault="00F25239">
      <w:pPr>
        <w:pStyle w:val="artigo"/>
        <w:spacing w:before="300" w:beforeAutospacing="0" w:after="300" w:afterAutospacing="0"/>
        <w:ind w:firstLine="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§ 2</w:t>
      </w:r>
      <w:r>
        <w:rPr>
          <w:rFonts w:ascii="Arial" w:hAnsi="Arial" w:cs="Arial"/>
          <w:color w:val="000000"/>
          <w:sz w:val="20"/>
          <w:szCs w:val="20"/>
          <w:u w:val="single"/>
          <w:vertAlign w:val="superscript"/>
        </w:rPr>
        <w:t>o</w:t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 xml:space="preserve"> Nos casos abrangidos pelo art. 20, as etapas sob responsabilidade do gerador que forem realizadas pelo poder público serão devidamente remuneradas pelas pessoas físicas ou jurídicas responsáveis, observado o disposto no § 5</w:t>
      </w:r>
      <w:r>
        <w:rPr>
          <w:rFonts w:ascii="Arial" w:hAnsi="Arial" w:cs="Arial"/>
          <w:color w:val="000000"/>
          <w:sz w:val="20"/>
          <w:szCs w:val="20"/>
          <w:u w:val="single"/>
          <w:vertAlign w:val="superscript"/>
        </w:rPr>
        <w:t>o</w:t>
      </w:r>
      <w:r>
        <w:rPr>
          <w:rFonts w:ascii="Arial" w:hAnsi="Arial" w:cs="Arial"/>
          <w:color w:val="000000"/>
          <w:sz w:val="20"/>
          <w:szCs w:val="20"/>
        </w:rPr>
        <w:t xml:space="preserve"> do art. 19. </w:t>
      </w:r>
    </w:p>
    <w:p w14:paraId="387DD0B3" w14:textId="77777777" w:rsidR="00000000" w:rsidRDefault="00F25239">
      <w:pPr>
        <w:pStyle w:val="artigo"/>
        <w:spacing w:before="300" w:beforeAutospacing="0" w:after="300" w:afterAutospacing="0"/>
        <w:ind w:firstLine="600"/>
        <w:rPr>
          <w:rFonts w:ascii="Arial" w:hAnsi="Arial" w:cs="Arial"/>
          <w:sz w:val="20"/>
          <w:szCs w:val="20"/>
        </w:rPr>
      </w:pPr>
      <w:bookmarkStart w:id="32" w:name="art28"/>
      <w:bookmarkEnd w:id="32"/>
      <w:r>
        <w:rPr>
          <w:rFonts w:ascii="Arial" w:hAnsi="Arial" w:cs="Arial"/>
          <w:color w:val="000000"/>
          <w:sz w:val="20"/>
          <w:szCs w:val="20"/>
        </w:rPr>
        <w:t>Art. 28.  O gerad</w:t>
      </w:r>
      <w:r>
        <w:rPr>
          <w:rFonts w:ascii="Arial" w:hAnsi="Arial" w:cs="Arial"/>
          <w:color w:val="000000"/>
          <w:sz w:val="20"/>
          <w:szCs w:val="20"/>
        </w:rPr>
        <w:t>or de resíduos sólidos domiciliares tem cessada sua responsabilidade pelos resíduos com a disponibilização adequada para a coleta ou, nos casos abrangidos pelo art. 33, com a devolução. </w:t>
      </w:r>
    </w:p>
    <w:p w14:paraId="4DBC44E2" w14:textId="77777777" w:rsidR="00000000" w:rsidRDefault="00F25239">
      <w:pPr>
        <w:pStyle w:val="artigo"/>
        <w:spacing w:before="300" w:beforeAutospacing="0" w:after="300" w:afterAutospacing="0"/>
        <w:ind w:firstLine="600"/>
        <w:rPr>
          <w:rFonts w:ascii="Arial" w:hAnsi="Arial" w:cs="Arial"/>
          <w:sz w:val="20"/>
          <w:szCs w:val="20"/>
        </w:rPr>
      </w:pPr>
      <w:bookmarkStart w:id="33" w:name="art29"/>
      <w:bookmarkEnd w:id="33"/>
      <w:r>
        <w:rPr>
          <w:rFonts w:ascii="Arial" w:hAnsi="Arial" w:cs="Arial"/>
          <w:color w:val="000000"/>
          <w:sz w:val="20"/>
          <w:szCs w:val="20"/>
        </w:rPr>
        <w:t>Art. 29.  Cabe ao poder público atuar, subsidiariamente, com vistas a</w:t>
      </w:r>
      <w:r>
        <w:rPr>
          <w:rFonts w:ascii="Arial" w:hAnsi="Arial" w:cs="Arial"/>
          <w:color w:val="000000"/>
          <w:sz w:val="20"/>
          <w:szCs w:val="20"/>
        </w:rPr>
        <w:t xml:space="preserve"> minimizar ou cessar o dano, logo que tome conhecimento de evento lesivo ao meio ambiente ou à saúde pública relacionado ao gerenciamento de resíduos sólidos. </w:t>
      </w:r>
    </w:p>
    <w:p w14:paraId="4AAB747B" w14:textId="77777777" w:rsidR="00000000" w:rsidRDefault="00F25239">
      <w:pPr>
        <w:pStyle w:val="artigo"/>
        <w:spacing w:before="300" w:beforeAutospacing="0" w:after="300" w:afterAutospacing="0"/>
        <w:ind w:firstLine="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Parágrafo único.  Os responsáveis pelo dano ressarcirão integralmente o poder público pelos gast</w:t>
      </w:r>
      <w:r>
        <w:rPr>
          <w:rFonts w:ascii="Arial" w:hAnsi="Arial" w:cs="Arial"/>
          <w:color w:val="000000"/>
          <w:sz w:val="20"/>
          <w:szCs w:val="20"/>
        </w:rPr>
        <w:t xml:space="preserve">os decorrentes das ações empreendidas na forma do </w:t>
      </w:r>
      <w:r>
        <w:rPr>
          <w:rFonts w:ascii="Arial" w:hAnsi="Arial" w:cs="Arial"/>
          <w:b/>
          <w:bCs/>
          <w:color w:val="000000"/>
          <w:sz w:val="20"/>
          <w:szCs w:val="20"/>
        </w:rPr>
        <w:t>caput</w:t>
      </w:r>
      <w:r>
        <w:rPr>
          <w:rFonts w:ascii="Arial" w:hAnsi="Arial" w:cs="Arial"/>
          <w:color w:val="000000"/>
          <w:sz w:val="20"/>
          <w:szCs w:val="20"/>
        </w:rPr>
        <w:t>. </w:t>
      </w:r>
    </w:p>
    <w:p w14:paraId="2EA07F7B" w14:textId="77777777" w:rsidR="00000000" w:rsidRDefault="00F25239">
      <w:pPr>
        <w:pStyle w:val="seo"/>
        <w:spacing w:before="300" w:beforeAutospacing="0" w:after="300" w:afterAutospacing="0"/>
        <w:ind w:firstLine="60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Seção II</w:t>
      </w:r>
    </w:p>
    <w:p w14:paraId="5E4761A1" w14:textId="77777777" w:rsidR="00000000" w:rsidRDefault="00F25239">
      <w:pPr>
        <w:pStyle w:val="seo"/>
        <w:spacing w:before="300" w:beforeAutospacing="0" w:after="300" w:afterAutospacing="0"/>
        <w:ind w:firstLine="60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Da Responsabilidade Compartilhada </w:t>
      </w:r>
    </w:p>
    <w:p w14:paraId="7379566B" w14:textId="77777777" w:rsidR="00000000" w:rsidRDefault="00F25239">
      <w:pPr>
        <w:pStyle w:val="artigo"/>
        <w:spacing w:before="300" w:beforeAutospacing="0" w:after="300" w:afterAutospacing="0"/>
        <w:ind w:firstLine="600"/>
        <w:rPr>
          <w:rFonts w:ascii="Arial" w:hAnsi="Arial" w:cs="Arial"/>
          <w:sz w:val="20"/>
          <w:szCs w:val="20"/>
        </w:rPr>
      </w:pPr>
      <w:bookmarkStart w:id="34" w:name="art30"/>
      <w:bookmarkEnd w:id="34"/>
      <w:r>
        <w:rPr>
          <w:rFonts w:ascii="Arial" w:hAnsi="Arial" w:cs="Arial"/>
          <w:color w:val="000000"/>
          <w:sz w:val="20"/>
          <w:szCs w:val="20"/>
        </w:rPr>
        <w:t>Art. 30.  É instituída a responsabilidade compartilhada pelo ciclo de vida dos produtos, a ser implementada de forma individualizada e encadeada, abrangen</w:t>
      </w:r>
      <w:r>
        <w:rPr>
          <w:rFonts w:ascii="Arial" w:hAnsi="Arial" w:cs="Arial"/>
          <w:color w:val="000000"/>
          <w:sz w:val="20"/>
          <w:szCs w:val="20"/>
        </w:rPr>
        <w:t>do os fabricantes, importadores, distribuidores e comerciantes, os consumidores e os titulares dos serviços públicos de limpeza urbana e de manejo de resíduos sólidos, consoante as atribuições e procedimentos previstos nesta Seção. </w:t>
      </w:r>
    </w:p>
    <w:p w14:paraId="10F54D85" w14:textId="77777777" w:rsidR="00000000" w:rsidRDefault="00F25239">
      <w:pPr>
        <w:pStyle w:val="artigo"/>
        <w:spacing w:before="300" w:beforeAutospacing="0" w:after="300" w:afterAutospacing="0"/>
        <w:ind w:firstLine="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Parágrafo único.  A res</w:t>
      </w:r>
      <w:r>
        <w:rPr>
          <w:rFonts w:ascii="Arial" w:hAnsi="Arial" w:cs="Arial"/>
          <w:color w:val="000000"/>
          <w:sz w:val="20"/>
          <w:szCs w:val="20"/>
        </w:rPr>
        <w:t>ponsabilidade compartilhada pelo ciclo de vida dos produtos tem por objetivo: </w:t>
      </w:r>
    </w:p>
    <w:p w14:paraId="2DABAA87" w14:textId="77777777" w:rsidR="00000000" w:rsidRDefault="00F25239">
      <w:pPr>
        <w:pStyle w:val="artigo"/>
        <w:spacing w:before="300" w:beforeAutospacing="0" w:after="300" w:afterAutospacing="0"/>
        <w:ind w:firstLine="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 - compatibilizar interesses entre os agentes </w:t>
      </w:r>
      <w:r>
        <w:rPr>
          <w:rFonts w:ascii="Arial" w:hAnsi="Arial" w:cs="Arial"/>
          <w:color w:val="000000"/>
          <w:sz w:val="20"/>
          <w:szCs w:val="20"/>
        </w:rPr>
        <w:t>econômicos e sociais e os processos de gestão empresarial e mercadológica com os de gestão ambiental, desenvolvendo estratégias sustentáveis; </w:t>
      </w:r>
    </w:p>
    <w:p w14:paraId="2DB9D443" w14:textId="77777777" w:rsidR="00000000" w:rsidRDefault="00F25239">
      <w:pPr>
        <w:pStyle w:val="artigo"/>
        <w:spacing w:before="300" w:beforeAutospacing="0" w:after="300" w:afterAutospacing="0"/>
        <w:ind w:firstLine="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II - promover o aproveitamento de resíduos sólidos, direcionando-os para a sua cadeia produtiva ou para outras ca</w:t>
      </w:r>
      <w:r>
        <w:rPr>
          <w:rFonts w:ascii="Arial" w:hAnsi="Arial" w:cs="Arial"/>
          <w:color w:val="000000"/>
          <w:sz w:val="20"/>
          <w:szCs w:val="20"/>
        </w:rPr>
        <w:t>deias produtivas; </w:t>
      </w:r>
    </w:p>
    <w:p w14:paraId="4D10D24D" w14:textId="77777777" w:rsidR="00000000" w:rsidRDefault="00F25239">
      <w:pPr>
        <w:pStyle w:val="artigo"/>
        <w:spacing w:before="300" w:beforeAutospacing="0" w:after="300" w:afterAutospacing="0"/>
        <w:ind w:firstLine="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III - reduzir a geração de resíduos sólidos, o desperdício de materiais, a poluição e os danos ambientais; </w:t>
      </w:r>
    </w:p>
    <w:p w14:paraId="1960A426" w14:textId="77777777" w:rsidR="00000000" w:rsidRDefault="00F25239">
      <w:pPr>
        <w:pStyle w:val="artigo"/>
        <w:spacing w:before="300" w:beforeAutospacing="0" w:after="300" w:afterAutospacing="0"/>
        <w:ind w:firstLine="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IV - incentivar a utilização de insumos de menor agressividade ao meio ambiente e de maior sustentabilidade; </w:t>
      </w:r>
    </w:p>
    <w:p w14:paraId="2B8606EB" w14:textId="77777777" w:rsidR="00000000" w:rsidRDefault="00F25239">
      <w:pPr>
        <w:pStyle w:val="artigo"/>
        <w:spacing w:before="300" w:beforeAutospacing="0" w:after="300" w:afterAutospacing="0"/>
        <w:ind w:firstLine="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 - estimular o des</w:t>
      </w:r>
      <w:r>
        <w:rPr>
          <w:rFonts w:ascii="Arial" w:hAnsi="Arial" w:cs="Arial"/>
          <w:color w:val="000000"/>
          <w:sz w:val="20"/>
          <w:szCs w:val="20"/>
        </w:rPr>
        <w:t>envolvimento de mercado, a produção e o consumo de produtos derivados de materiais reciclados e recicláveis; </w:t>
      </w:r>
    </w:p>
    <w:p w14:paraId="4FC4394A" w14:textId="77777777" w:rsidR="00000000" w:rsidRDefault="00F25239">
      <w:pPr>
        <w:pStyle w:val="artigo"/>
        <w:spacing w:before="300" w:beforeAutospacing="0" w:after="300" w:afterAutospacing="0"/>
        <w:ind w:firstLine="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VI - propiciar que as atividades produtivas alcancem eficiência e sustentabilidade; </w:t>
      </w:r>
    </w:p>
    <w:p w14:paraId="35D6B682" w14:textId="77777777" w:rsidR="00000000" w:rsidRDefault="00F25239">
      <w:pPr>
        <w:pStyle w:val="artigo"/>
        <w:spacing w:before="300" w:beforeAutospacing="0" w:after="300" w:afterAutospacing="0"/>
        <w:ind w:firstLine="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VII - incentivar as boas práticas de responsabilidade socioam</w:t>
      </w:r>
      <w:r>
        <w:rPr>
          <w:rFonts w:ascii="Arial" w:hAnsi="Arial" w:cs="Arial"/>
          <w:color w:val="000000"/>
          <w:sz w:val="20"/>
          <w:szCs w:val="20"/>
        </w:rPr>
        <w:t>biental. </w:t>
      </w:r>
    </w:p>
    <w:p w14:paraId="09245EEA" w14:textId="77777777" w:rsidR="00000000" w:rsidRDefault="00F25239">
      <w:pPr>
        <w:pStyle w:val="artigo"/>
        <w:spacing w:before="300" w:beforeAutospacing="0" w:after="300" w:afterAutospacing="0"/>
        <w:ind w:firstLine="600"/>
        <w:rPr>
          <w:rFonts w:ascii="Arial" w:hAnsi="Arial" w:cs="Arial"/>
          <w:sz w:val="20"/>
          <w:szCs w:val="20"/>
        </w:rPr>
      </w:pPr>
      <w:bookmarkStart w:id="35" w:name="art31"/>
      <w:bookmarkEnd w:id="35"/>
      <w:r>
        <w:rPr>
          <w:rFonts w:ascii="Arial" w:hAnsi="Arial" w:cs="Arial"/>
          <w:color w:val="000000"/>
          <w:sz w:val="20"/>
          <w:szCs w:val="20"/>
        </w:rPr>
        <w:t>Art. 31.  Sem prejuízo das obrigações estabelecidas no plano de gerenciamento de resíduos sólidos e com vistas a fortalecer a responsabilidade compartilhada e seus objetivos, os fabricantes, importadores, distribuidores e comerciantes têm respons</w:t>
      </w:r>
      <w:r>
        <w:rPr>
          <w:rFonts w:ascii="Arial" w:hAnsi="Arial" w:cs="Arial"/>
          <w:color w:val="000000"/>
          <w:sz w:val="20"/>
          <w:szCs w:val="20"/>
        </w:rPr>
        <w:t>abilidade que abrange: </w:t>
      </w:r>
    </w:p>
    <w:p w14:paraId="5359E7A3" w14:textId="77777777" w:rsidR="00000000" w:rsidRDefault="00F25239">
      <w:pPr>
        <w:pStyle w:val="artigo"/>
        <w:spacing w:before="300" w:beforeAutospacing="0" w:after="300" w:afterAutospacing="0"/>
        <w:ind w:firstLine="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 - investimento no desenvolvimento, na fabricação e na colocação no mercado de produtos: </w:t>
      </w:r>
    </w:p>
    <w:p w14:paraId="3B182DA2" w14:textId="77777777" w:rsidR="00000000" w:rsidRDefault="00F25239">
      <w:pPr>
        <w:pStyle w:val="artigo"/>
        <w:spacing w:before="300" w:beforeAutospacing="0" w:after="300" w:afterAutospacing="0"/>
        <w:ind w:firstLine="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a) que sejam aptos, após o uso pelo consumidor, à reutilização, à reciclagem ou a outra forma de destinação ambientalmente adequada; </w:t>
      </w:r>
    </w:p>
    <w:p w14:paraId="299B7C64" w14:textId="77777777" w:rsidR="00000000" w:rsidRDefault="00F25239">
      <w:pPr>
        <w:pStyle w:val="artigo"/>
        <w:spacing w:before="300" w:beforeAutospacing="0" w:after="300" w:afterAutospacing="0"/>
        <w:ind w:firstLine="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b) cuja</w:t>
      </w:r>
      <w:r>
        <w:rPr>
          <w:rFonts w:ascii="Arial" w:hAnsi="Arial" w:cs="Arial"/>
          <w:color w:val="000000"/>
          <w:sz w:val="20"/>
          <w:szCs w:val="20"/>
        </w:rPr>
        <w:t xml:space="preserve"> fabricação e uso gerem a menor quantidade de resíduos sólidos possível; </w:t>
      </w:r>
    </w:p>
    <w:p w14:paraId="4CFFC851" w14:textId="77777777" w:rsidR="00000000" w:rsidRDefault="00F25239">
      <w:pPr>
        <w:pStyle w:val="artigo"/>
        <w:spacing w:before="300" w:beforeAutospacing="0" w:after="300" w:afterAutospacing="0"/>
        <w:ind w:firstLine="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II - divulgação de informações relativas às formas de evitar, reciclar e eliminar os resíduos sólidos associados a seus respectivos produtos; </w:t>
      </w:r>
    </w:p>
    <w:p w14:paraId="0BB4A9EA" w14:textId="77777777" w:rsidR="00000000" w:rsidRDefault="00F25239">
      <w:pPr>
        <w:pStyle w:val="artigo"/>
        <w:spacing w:before="300" w:beforeAutospacing="0" w:after="300" w:afterAutospacing="0"/>
        <w:ind w:firstLine="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III - recolhimento dos produtos e dos resíduos remanescentes após o uso, assim como sua subsequente destinação final ambientalmente adequada, no caso de produtos objeto de sistema de logística reversa na forma do art. 33; </w:t>
      </w:r>
    </w:p>
    <w:p w14:paraId="2CE72B5C" w14:textId="77777777" w:rsidR="00000000" w:rsidRDefault="00F25239">
      <w:pPr>
        <w:pStyle w:val="artigo"/>
        <w:spacing w:before="300" w:beforeAutospacing="0" w:after="300" w:afterAutospacing="0"/>
        <w:ind w:firstLine="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IV - compromisso de, quando firma</w:t>
      </w:r>
      <w:r>
        <w:rPr>
          <w:rFonts w:ascii="Arial" w:hAnsi="Arial" w:cs="Arial"/>
          <w:color w:val="000000"/>
          <w:sz w:val="20"/>
          <w:szCs w:val="20"/>
        </w:rPr>
        <w:t>dos acordos ou termos de compromisso com o Município, participar das ações previstas no plano municipal de gestão integrada de resíduos sólidos, no caso de produtos ainda não inclusos no sistema de logística reversa. </w:t>
      </w:r>
    </w:p>
    <w:p w14:paraId="3B77287C" w14:textId="77777777" w:rsidR="00000000" w:rsidRDefault="00F25239">
      <w:pPr>
        <w:pStyle w:val="artigo"/>
        <w:spacing w:before="300" w:beforeAutospacing="0" w:after="300" w:afterAutospacing="0"/>
        <w:ind w:firstLine="600"/>
        <w:rPr>
          <w:rFonts w:ascii="Arial" w:hAnsi="Arial" w:cs="Arial"/>
          <w:sz w:val="20"/>
          <w:szCs w:val="20"/>
        </w:rPr>
      </w:pPr>
      <w:bookmarkStart w:id="36" w:name="art32"/>
      <w:bookmarkEnd w:id="36"/>
      <w:r>
        <w:rPr>
          <w:rFonts w:ascii="Arial" w:hAnsi="Arial" w:cs="Arial"/>
          <w:color w:val="000000"/>
          <w:sz w:val="20"/>
          <w:szCs w:val="20"/>
        </w:rPr>
        <w:t>Art. 32.  As embalagens devem ser fabr</w:t>
      </w:r>
      <w:r>
        <w:rPr>
          <w:rFonts w:ascii="Arial" w:hAnsi="Arial" w:cs="Arial"/>
          <w:color w:val="000000"/>
          <w:sz w:val="20"/>
          <w:szCs w:val="20"/>
        </w:rPr>
        <w:t>icadas com materiais que propiciem a reutilização ou a reciclagem. </w:t>
      </w:r>
    </w:p>
    <w:p w14:paraId="6559027F" w14:textId="77777777" w:rsidR="00000000" w:rsidRDefault="00F25239">
      <w:pPr>
        <w:pStyle w:val="artigo"/>
        <w:spacing w:before="300" w:beforeAutospacing="0" w:after="300" w:afterAutospacing="0"/>
        <w:ind w:firstLine="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§ 1</w:t>
      </w:r>
      <w:r>
        <w:rPr>
          <w:rFonts w:ascii="Arial" w:hAnsi="Arial" w:cs="Arial"/>
          <w:color w:val="000000"/>
          <w:sz w:val="20"/>
          <w:szCs w:val="20"/>
          <w:u w:val="single"/>
          <w:vertAlign w:val="superscript"/>
        </w:rPr>
        <w:t>o</w:t>
      </w:r>
      <w:r>
        <w:rPr>
          <w:rFonts w:ascii="Arial" w:hAnsi="Arial" w:cs="Arial"/>
          <w:color w:val="000000"/>
          <w:sz w:val="20"/>
          <w:szCs w:val="20"/>
        </w:rPr>
        <w:t>  Cabe aos respectivos responsáveis assegurar que as embalagens sejam: </w:t>
      </w:r>
    </w:p>
    <w:p w14:paraId="22C1C018" w14:textId="77777777" w:rsidR="00000000" w:rsidRDefault="00F25239">
      <w:pPr>
        <w:pStyle w:val="artigo"/>
        <w:spacing w:before="300" w:beforeAutospacing="0" w:after="300" w:afterAutospacing="0"/>
        <w:ind w:firstLine="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 - restritas em volume e peso às dimensões requeridas à proteção do conteúdo e à comercialização do produto; </w:t>
      </w:r>
    </w:p>
    <w:p w14:paraId="7DF31927" w14:textId="77777777" w:rsidR="00000000" w:rsidRDefault="00F25239">
      <w:pPr>
        <w:pStyle w:val="artigo"/>
        <w:spacing w:before="300" w:beforeAutospacing="0" w:after="300" w:afterAutospacing="0"/>
        <w:ind w:firstLine="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I - projetadas de forma a serem reutilizadas de maneira tecnicamente viável e compatível com as exigências aplicáveis ao produto que contêm; </w:t>
      </w:r>
    </w:p>
    <w:p w14:paraId="7218F576" w14:textId="77777777" w:rsidR="00000000" w:rsidRDefault="00F25239">
      <w:pPr>
        <w:pStyle w:val="artigo"/>
        <w:spacing w:before="300" w:beforeAutospacing="0" w:after="300" w:afterAutospacing="0"/>
        <w:ind w:firstLine="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III - recicladas, se a reutilização não for possível. </w:t>
      </w:r>
    </w:p>
    <w:p w14:paraId="428D994B" w14:textId="77777777" w:rsidR="00000000" w:rsidRDefault="00F25239">
      <w:pPr>
        <w:pStyle w:val="artigo"/>
        <w:spacing w:before="300" w:beforeAutospacing="0" w:after="300" w:afterAutospacing="0"/>
        <w:ind w:firstLine="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§ 2</w:t>
      </w:r>
      <w:r>
        <w:rPr>
          <w:rFonts w:ascii="Arial" w:hAnsi="Arial" w:cs="Arial"/>
          <w:color w:val="000000"/>
          <w:sz w:val="20"/>
          <w:szCs w:val="20"/>
          <w:u w:val="single"/>
          <w:vertAlign w:val="superscript"/>
        </w:rPr>
        <w:t>o</w:t>
      </w:r>
      <w:r>
        <w:rPr>
          <w:rFonts w:ascii="Arial" w:hAnsi="Arial" w:cs="Arial"/>
          <w:color w:val="000000"/>
          <w:sz w:val="20"/>
          <w:szCs w:val="20"/>
        </w:rPr>
        <w:t>  O regulamento disporá sobre os casos em que, por razõ</w:t>
      </w:r>
      <w:r>
        <w:rPr>
          <w:rFonts w:ascii="Arial" w:hAnsi="Arial" w:cs="Arial"/>
          <w:color w:val="000000"/>
          <w:sz w:val="20"/>
          <w:szCs w:val="20"/>
        </w:rPr>
        <w:t xml:space="preserve">es de ordem técnica ou econômica, não seja viável a aplicação do disposto no </w:t>
      </w:r>
      <w:r>
        <w:rPr>
          <w:rFonts w:ascii="Arial" w:hAnsi="Arial" w:cs="Arial"/>
          <w:b/>
          <w:bCs/>
          <w:color w:val="000000"/>
          <w:sz w:val="20"/>
          <w:szCs w:val="20"/>
        </w:rPr>
        <w:t>caput</w:t>
      </w:r>
      <w:r>
        <w:rPr>
          <w:rFonts w:ascii="Arial" w:hAnsi="Arial" w:cs="Arial"/>
          <w:color w:val="000000"/>
          <w:sz w:val="20"/>
          <w:szCs w:val="20"/>
        </w:rPr>
        <w:t>. </w:t>
      </w:r>
    </w:p>
    <w:p w14:paraId="4D3E9B9A" w14:textId="77777777" w:rsidR="00000000" w:rsidRDefault="00F25239">
      <w:pPr>
        <w:pStyle w:val="artigo"/>
        <w:spacing w:before="300" w:beforeAutospacing="0" w:after="300" w:afterAutospacing="0"/>
        <w:ind w:firstLine="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§ 3</w:t>
      </w:r>
      <w:r>
        <w:rPr>
          <w:rFonts w:ascii="Arial" w:hAnsi="Arial" w:cs="Arial"/>
          <w:color w:val="000000"/>
          <w:sz w:val="20"/>
          <w:szCs w:val="20"/>
          <w:u w:val="single"/>
          <w:vertAlign w:val="superscript"/>
        </w:rPr>
        <w:t>o</w:t>
      </w:r>
      <w:r>
        <w:rPr>
          <w:rFonts w:ascii="Arial" w:hAnsi="Arial" w:cs="Arial"/>
          <w:color w:val="000000"/>
          <w:sz w:val="20"/>
          <w:szCs w:val="20"/>
        </w:rPr>
        <w:t>  É responsável pelo atendimento do disposto neste artigo todo aquele que: </w:t>
      </w:r>
    </w:p>
    <w:p w14:paraId="75E4361D" w14:textId="77777777" w:rsidR="00000000" w:rsidRDefault="00F25239">
      <w:pPr>
        <w:pStyle w:val="artigo"/>
        <w:spacing w:before="300" w:beforeAutospacing="0" w:after="300" w:afterAutospacing="0"/>
        <w:ind w:firstLine="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 - manufatura embalagens ou fornece materiais para a fabricação de embalagens; </w:t>
      </w:r>
    </w:p>
    <w:p w14:paraId="4EFCE833" w14:textId="77777777" w:rsidR="00000000" w:rsidRDefault="00F25239">
      <w:pPr>
        <w:pStyle w:val="artigo"/>
        <w:spacing w:before="300" w:beforeAutospacing="0" w:after="300" w:afterAutospacing="0"/>
        <w:ind w:firstLine="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II - coloc</w:t>
      </w:r>
      <w:r>
        <w:rPr>
          <w:rFonts w:ascii="Arial" w:hAnsi="Arial" w:cs="Arial"/>
          <w:color w:val="000000"/>
          <w:sz w:val="20"/>
          <w:szCs w:val="20"/>
        </w:rPr>
        <w:t>a em circulação embalagens, materiais para a fabricação de embalagens ou produtos embalados, em qualquer fase da cadeia de comércio. </w:t>
      </w:r>
    </w:p>
    <w:p w14:paraId="5764DB7F" w14:textId="77777777" w:rsidR="00000000" w:rsidRDefault="00F25239">
      <w:pPr>
        <w:pStyle w:val="artigo"/>
        <w:spacing w:before="300" w:beforeAutospacing="0" w:after="300" w:afterAutospacing="0"/>
        <w:ind w:firstLine="600"/>
        <w:rPr>
          <w:rFonts w:ascii="Arial" w:hAnsi="Arial" w:cs="Arial"/>
          <w:sz w:val="20"/>
          <w:szCs w:val="20"/>
        </w:rPr>
      </w:pPr>
      <w:bookmarkStart w:id="37" w:name="art33"/>
      <w:bookmarkEnd w:id="37"/>
      <w:r>
        <w:rPr>
          <w:rFonts w:ascii="Arial" w:hAnsi="Arial" w:cs="Arial"/>
          <w:color w:val="000000"/>
          <w:sz w:val="20"/>
          <w:szCs w:val="20"/>
        </w:rPr>
        <w:t>Art. 33.  São obrigados a estruturar e implementar sistemas de logística reversa, mediante retorno dos produtos após o uso</w:t>
      </w:r>
      <w:r>
        <w:rPr>
          <w:rFonts w:ascii="Arial" w:hAnsi="Arial" w:cs="Arial"/>
          <w:color w:val="000000"/>
          <w:sz w:val="20"/>
          <w:szCs w:val="20"/>
        </w:rPr>
        <w:t xml:space="preserve"> pelo consumidor, de forma independente do serviço público de limpeza urbana e de manejo dos resíduos sólidos, os fabricantes, importadores, distribuidores e comerciantes de:               </w:t>
      </w:r>
      <w:hyperlink r:id="rId27" w:history="1">
        <w:r>
          <w:rPr>
            <w:rStyle w:val="Hyperlink"/>
            <w:rFonts w:ascii="Arial" w:hAnsi="Arial" w:cs="Arial"/>
            <w:sz w:val="20"/>
            <w:szCs w:val="20"/>
          </w:rPr>
          <w:t>(Regulamento)</w:t>
        </w:r>
      </w:hyperlink>
    </w:p>
    <w:p w14:paraId="53457159" w14:textId="77777777" w:rsidR="00000000" w:rsidRDefault="00F25239">
      <w:pPr>
        <w:pStyle w:val="artigo"/>
        <w:spacing w:before="300" w:beforeAutospacing="0" w:after="300" w:afterAutospacing="0"/>
        <w:ind w:firstLine="600"/>
        <w:rPr>
          <w:rFonts w:ascii="Arial" w:hAnsi="Arial" w:cs="Arial"/>
          <w:sz w:val="20"/>
          <w:szCs w:val="20"/>
        </w:rPr>
      </w:pPr>
      <w:bookmarkStart w:id="38" w:name="art33i"/>
      <w:bookmarkEnd w:id="38"/>
      <w:r>
        <w:rPr>
          <w:rFonts w:ascii="Arial" w:hAnsi="Arial" w:cs="Arial"/>
          <w:color w:val="000000"/>
          <w:sz w:val="20"/>
          <w:szCs w:val="20"/>
        </w:rPr>
        <w:lastRenderedPageBreak/>
        <w:t>I - agrotóxicos, seus resíduos e embalagens, assim como outros produtos cuja embalagem, após o uso, constitua resíduo perigoso, observadas as regras de gerenciamento de resíduos perigosos previstas em lei ou regulamento</w:t>
      </w:r>
      <w:r>
        <w:rPr>
          <w:rFonts w:ascii="Arial" w:hAnsi="Arial" w:cs="Arial"/>
          <w:color w:val="000000"/>
          <w:sz w:val="20"/>
          <w:szCs w:val="20"/>
        </w:rPr>
        <w:t>, em normas estabelecidas pelos órgãos do Sisnama, do SNVS e do Suasa, ou em normas técnicas; </w:t>
      </w:r>
    </w:p>
    <w:p w14:paraId="2A1A57D9" w14:textId="77777777" w:rsidR="00000000" w:rsidRDefault="00F25239">
      <w:pPr>
        <w:pStyle w:val="artigo"/>
        <w:spacing w:before="300" w:beforeAutospacing="0" w:after="300" w:afterAutospacing="0"/>
        <w:ind w:firstLine="600"/>
        <w:rPr>
          <w:rFonts w:ascii="Arial" w:hAnsi="Arial" w:cs="Arial"/>
          <w:sz w:val="20"/>
          <w:szCs w:val="20"/>
        </w:rPr>
      </w:pPr>
      <w:bookmarkStart w:id="39" w:name="art33ii"/>
      <w:bookmarkEnd w:id="39"/>
      <w:r>
        <w:rPr>
          <w:rFonts w:ascii="Arial" w:hAnsi="Arial" w:cs="Arial"/>
          <w:color w:val="000000"/>
          <w:sz w:val="20"/>
          <w:szCs w:val="20"/>
        </w:rPr>
        <w:t>II - pilhas e baterias; </w:t>
      </w:r>
    </w:p>
    <w:p w14:paraId="4FA8E49E" w14:textId="77777777" w:rsidR="00000000" w:rsidRDefault="00F25239">
      <w:pPr>
        <w:pStyle w:val="artigo"/>
        <w:spacing w:before="300" w:beforeAutospacing="0" w:after="300" w:afterAutospacing="0"/>
        <w:ind w:firstLine="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III - pneus; </w:t>
      </w:r>
    </w:p>
    <w:p w14:paraId="1D575180" w14:textId="77777777" w:rsidR="00000000" w:rsidRDefault="00F25239">
      <w:pPr>
        <w:pStyle w:val="artigo"/>
        <w:spacing w:before="300" w:beforeAutospacing="0" w:after="300" w:afterAutospacing="0"/>
        <w:ind w:firstLine="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IV - óleos lubrificantes, seus resíduos e embalagens; </w:t>
      </w:r>
    </w:p>
    <w:p w14:paraId="39DE55A5" w14:textId="77777777" w:rsidR="00000000" w:rsidRDefault="00F25239">
      <w:pPr>
        <w:pStyle w:val="artigo"/>
        <w:spacing w:before="300" w:beforeAutospacing="0" w:after="300" w:afterAutospacing="0"/>
        <w:ind w:firstLine="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 - lâmpadas fluorescentes, de vapor de sódio e mercúrio e de luz mista; </w:t>
      </w:r>
    </w:p>
    <w:p w14:paraId="218872FC" w14:textId="77777777" w:rsidR="00000000" w:rsidRDefault="00F25239">
      <w:pPr>
        <w:pStyle w:val="artigo"/>
        <w:spacing w:before="300" w:beforeAutospacing="0" w:after="300" w:afterAutospacing="0"/>
        <w:ind w:firstLine="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VI - produtos eletroeletrônicos e seus componentes. </w:t>
      </w:r>
    </w:p>
    <w:p w14:paraId="0AAFF16F" w14:textId="77777777" w:rsidR="00000000" w:rsidRDefault="00F25239">
      <w:pPr>
        <w:pStyle w:val="artigo"/>
        <w:spacing w:before="300" w:beforeAutospacing="0" w:after="300" w:afterAutospacing="0"/>
        <w:ind w:firstLine="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§ 1</w:t>
      </w:r>
      <w:r>
        <w:rPr>
          <w:rFonts w:ascii="Arial" w:hAnsi="Arial" w:cs="Arial"/>
          <w:color w:val="000000"/>
          <w:sz w:val="20"/>
          <w:szCs w:val="20"/>
          <w:u w:val="single"/>
          <w:vertAlign w:val="superscript"/>
        </w:rPr>
        <w:t>o</w:t>
      </w:r>
      <w:r>
        <w:rPr>
          <w:rFonts w:ascii="Arial" w:hAnsi="Arial" w:cs="Arial"/>
          <w:color w:val="000000"/>
          <w:sz w:val="20"/>
          <w:szCs w:val="20"/>
        </w:rPr>
        <w:t>  Na forma do disposto em regulamento ou em acordos setoriais e termos de compromisso firmados entre o poder público e o seto</w:t>
      </w:r>
      <w:r>
        <w:rPr>
          <w:rFonts w:ascii="Arial" w:hAnsi="Arial" w:cs="Arial"/>
          <w:color w:val="000000"/>
          <w:sz w:val="20"/>
          <w:szCs w:val="20"/>
        </w:rPr>
        <w:t xml:space="preserve">r empresarial, os sistemas previstos no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caput </w:t>
      </w:r>
      <w:r>
        <w:rPr>
          <w:rFonts w:ascii="Arial" w:hAnsi="Arial" w:cs="Arial"/>
          <w:color w:val="000000"/>
          <w:sz w:val="20"/>
          <w:szCs w:val="20"/>
        </w:rPr>
        <w:t>serão estendidos a produtos comercializados em embalagens plásticas, metálicas ou de vidro, e aos demais produtos e embalagens, considerando, prioritariamente, o grau e a extensão do impacto à saúde pública e a</w:t>
      </w:r>
      <w:r>
        <w:rPr>
          <w:rFonts w:ascii="Arial" w:hAnsi="Arial" w:cs="Arial"/>
          <w:color w:val="000000"/>
          <w:sz w:val="20"/>
          <w:szCs w:val="20"/>
        </w:rPr>
        <w:t>o meio ambiente dos resíduos gerados. </w:t>
      </w:r>
    </w:p>
    <w:p w14:paraId="1ACDF888" w14:textId="77777777" w:rsidR="00000000" w:rsidRDefault="00F25239">
      <w:pPr>
        <w:pStyle w:val="artigo"/>
        <w:spacing w:before="300" w:beforeAutospacing="0" w:after="300" w:afterAutospacing="0"/>
        <w:ind w:firstLine="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§ 2</w:t>
      </w:r>
      <w:r>
        <w:rPr>
          <w:rFonts w:ascii="Arial" w:hAnsi="Arial" w:cs="Arial"/>
          <w:color w:val="000000"/>
          <w:sz w:val="20"/>
          <w:szCs w:val="20"/>
          <w:u w:val="single"/>
          <w:vertAlign w:val="superscript"/>
        </w:rPr>
        <w:t>o</w:t>
      </w:r>
      <w:r>
        <w:rPr>
          <w:rFonts w:ascii="Arial" w:hAnsi="Arial" w:cs="Arial"/>
          <w:color w:val="000000"/>
          <w:sz w:val="20"/>
          <w:szCs w:val="20"/>
        </w:rPr>
        <w:t>  A definição dos produtos e embalagens a que se refere o § 1</w:t>
      </w:r>
      <w:r>
        <w:rPr>
          <w:rFonts w:ascii="Arial" w:hAnsi="Arial" w:cs="Arial"/>
          <w:color w:val="000000"/>
          <w:sz w:val="20"/>
          <w:szCs w:val="20"/>
          <w:u w:val="single"/>
          <w:vertAlign w:val="superscript"/>
        </w:rPr>
        <w:t>o</w:t>
      </w:r>
      <w:r>
        <w:rPr>
          <w:rFonts w:ascii="Arial" w:hAnsi="Arial" w:cs="Arial"/>
          <w:color w:val="000000"/>
          <w:sz w:val="20"/>
          <w:szCs w:val="20"/>
        </w:rPr>
        <w:t xml:space="preserve"> considerará a viabilidade técnica e econômica da logística reversa, bem como o grau e a extensão do impacto à saúde pública e ao meio ambiente dos res</w:t>
      </w:r>
      <w:r>
        <w:rPr>
          <w:rFonts w:ascii="Arial" w:hAnsi="Arial" w:cs="Arial"/>
          <w:color w:val="000000"/>
          <w:sz w:val="20"/>
          <w:szCs w:val="20"/>
        </w:rPr>
        <w:t>íduos gerados. </w:t>
      </w:r>
    </w:p>
    <w:p w14:paraId="6AC43EA3" w14:textId="77777777" w:rsidR="00000000" w:rsidRDefault="00F25239">
      <w:pPr>
        <w:pStyle w:val="artigo"/>
        <w:spacing w:before="300" w:beforeAutospacing="0" w:after="300" w:afterAutospacing="0"/>
        <w:ind w:firstLine="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§ 3</w:t>
      </w:r>
      <w:r>
        <w:rPr>
          <w:rFonts w:ascii="Arial" w:hAnsi="Arial" w:cs="Arial"/>
          <w:color w:val="000000"/>
          <w:sz w:val="20"/>
          <w:szCs w:val="20"/>
          <w:u w:val="single"/>
          <w:vertAlign w:val="superscript"/>
        </w:rPr>
        <w:t>o</w:t>
      </w:r>
      <w:r>
        <w:rPr>
          <w:rFonts w:ascii="Arial" w:hAnsi="Arial" w:cs="Arial"/>
          <w:color w:val="000000"/>
          <w:sz w:val="20"/>
          <w:szCs w:val="20"/>
        </w:rPr>
        <w:t xml:space="preserve">  Sem prejuízo de exigências específicas fixadas em lei ou regulamento, em normas estabelecidas pelos órgãos </w:t>
      </w:r>
      <w:r>
        <w:rPr>
          <w:rFonts w:ascii="Arial" w:hAnsi="Arial" w:cs="Arial"/>
          <w:color w:val="000000"/>
          <w:sz w:val="20"/>
          <w:szCs w:val="20"/>
        </w:rPr>
        <w:t>do Sisnama e do SNVS, ou em acordos setoriais e termos de compromisso firmados entre o poder público e o setor empresarial, cabe aos fabricantes, importadores, distribuidores e comerciantes dos produtos a que se referem os incisos II, III, V e VI ou dos pr</w:t>
      </w:r>
      <w:r>
        <w:rPr>
          <w:rFonts w:ascii="Arial" w:hAnsi="Arial" w:cs="Arial"/>
          <w:color w:val="000000"/>
          <w:sz w:val="20"/>
          <w:szCs w:val="20"/>
        </w:rPr>
        <w:t xml:space="preserve">odutos e embalagens a que se referem os incisos I e IV do </w:t>
      </w:r>
      <w:r>
        <w:rPr>
          <w:rFonts w:ascii="Arial" w:hAnsi="Arial" w:cs="Arial"/>
          <w:b/>
          <w:bCs/>
          <w:color w:val="000000"/>
          <w:sz w:val="20"/>
          <w:szCs w:val="20"/>
        </w:rPr>
        <w:t>caput</w:t>
      </w:r>
      <w:r>
        <w:rPr>
          <w:rFonts w:ascii="Arial" w:hAnsi="Arial" w:cs="Arial"/>
          <w:color w:val="000000"/>
          <w:sz w:val="20"/>
          <w:szCs w:val="20"/>
        </w:rPr>
        <w:t xml:space="preserve"> e o § 1</w:t>
      </w:r>
      <w:r>
        <w:rPr>
          <w:rFonts w:ascii="Arial" w:hAnsi="Arial" w:cs="Arial"/>
          <w:color w:val="000000"/>
          <w:sz w:val="20"/>
          <w:szCs w:val="20"/>
          <w:u w:val="single"/>
          <w:vertAlign w:val="superscript"/>
        </w:rPr>
        <w:t>o</w:t>
      </w:r>
      <w:r>
        <w:rPr>
          <w:rFonts w:ascii="Arial" w:hAnsi="Arial" w:cs="Arial"/>
          <w:color w:val="000000"/>
          <w:sz w:val="20"/>
          <w:szCs w:val="20"/>
        </w:rPr>
        <w:t xml:space="preserve"> tomar todas as medidas necessárias para assegurar a implementação e operacionalização do sistema de logística reversa sob seu encargo, consoante o estabelecido neste artigo, podendo, </w:t>
      </w:r>
      <w:r>
        <w:rPr>
          <w:rFonts w:ascii="Arial" w:hAnsi="Arial" w:cs="Arial"/>
          <w:color w:val="000000"/>
          <w:sz w:val="20"/>
          <w:szCs w:val="20"/>
        </w:rPr>
        <w:t>entre outras medidas: </w:t>
      </w:r>
    </w:p>
    <w:p w14:paraId="05A3ED21" w14:textId="77777777" w:rsidR="00000000" w:rsidRDefault="00F25239">
      <w:pPr>
        <w:pStyle w:val="artigo"/>
        <w:spacing w:before="300" w:beforeAutospacing="0" w:after="300" w:afterAutospacing="0"/>
        <w:ind w:firstLine="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 - implantar procedimentos de compra de produtos ou embalagens usados; </w:t>
      </w:r>
    </w:p>
    <w:p w14:paraId="7CCCAC7A" w14:textId="77777777" w:rsidR="00000000" w:rsidRDefault="00F25239">
      <w:pPr>
        <w:pStyle w:val="artigo"/>
        <w:spacing w:before="300" w:beforeAutospacing="0" w:after="300" w:afterAutospacing="0"/>
        <w:ind w:firstLine="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II - disponibilizar postos de entrega de resíduos reutilizáveis e recicláveis; </w:t>
      </w:r>
    </w:p>
    <w:p w14:paraId="5301CBF1" w14:textId="77777777" w:rsidR="00000000" w:rsidRDefault="00F25239">
      <w:pPr>
        <w:pStyle w:val="artigo"/>
        <w:spacing w:before="300" w:beforeAutospacing="0" w:after="300" w:afterAutospacing="0"/>
        <w:ind w:firstLine="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III - atuar em parceria com cooperativas ou outras formas de associação de catad</w:t>
      </w:r>
      <w:r>
        <w:rPr>
          <w:rFonts w:ascii="Arial" w:hAnsi="Arial" w:cs="Arial"/>
          <w:color w:val="000000"/>
          <w:sz w:val="20"/>
          <w:szCs w:val="20"/>
        </w:rPr>
        <w:t>ores de materiais reutilizáveis e recicláveis, nos casos de que trata o § 1</w:t>
      </w:r>
      <w:r>
        <w:rPr>
          <w:rFonts w:ascii="Arial" w:hAnsi="Arial" w:cs="Arial"/>
          <w:color w:val="000000"/>
          <w:sz w:val="20"/>
          <w:szCs w:val="20"/>
          <w:u w:val="single"/>
          <w:vertAlign w:val="superscript"/>
        </w:rPr>
        <w:t>o</w:t>
      </w:r>
      <w:r>
        <w:rPr>
          <w:rFonts w:ascii="Arial" w:hAnsi="Arial" w:cs="Arial"/>
          <w:color w:val="000000"/>
          <w:sz w:val="20"/>
          <w:szCs w:val="20"/>
        </w:rPr>
        <w:t>. </w:t>
      </w:r>
    </w:p>
    <w:p w14:paraId="06F9ADB4" w14:textId="77777777" w:rsidR="00000000" w:rsidRDefault="00F25239">
      <w:pPr>
        <w:pStyle w:val="artigo"/>
        <w:spacing w:before="300" w:beforeAutospacing="0" w:after="300" w:afterAutospacing="0"/>
        <w:ind w:firstLine="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§ 4</w:t>
      </w:r>
      <w:r>
        <w:rPr>
          <w:rFonts w:ascii="Arial" w:hAnsi="Arial" w:cs="Arial"/>
          <w:color w:val="000000"/>
          <w:sz w:val="20"/>
          <w:szCs w:val="20"/>
          <w:u w:val="single"/>
          <w:vertAlign w:val="superscript"/>
        </w:rPr>
        <w:t>o</w:t>
      </w:r>
      <w:r>
        <w:rPr>
          <w:rFonts w:ascii="Arial" w:hAnsi="Arial" w:cs="Arial"/>
          <w:color w:val="000000"/>
          <w:sz w:val="20"/>
          <w:szCs w:val="20"/>
        </w:rPr>
        <w:t xml:space="preserve">  Os consumidores deverão efetuar a devolução após o uso, aos comerciantes ou distribuidores, dos produtos e das embalagens a que se referem os incisos I a VI do </w:t>
      </w:r>
      <w:r>
        <w:rPr>
          <w:rFonts w:ascii="Arial" w:hAnsi="Arial" w:cs="Arial"/>
          <w:b/>
          <w:bCs/>
          <w:color w:val="000000"/>
          <w:sz w:val="20"/>
          <w:szCs w:val="20"/>
        </w:rPr>
        <w:t>caput</w:t>
      </w:r>
      <w:r>
        <w:rPr>
          <w:rFonts w:ascii="Arial" w:hAnsi="Arial" w:cs="Arial"/>
          <w:color w:val="000000"/>
          <w:sz w:val="20"/>
          <w:szCs w:val="20"/>
        </w:rPr>
        <w:t>, e de</w:t>
      </w:r>
      <w:r>
        <w:rPr>
          <w:rFonts w:ascii="Arial" w:hAnsi="Arial" w:cs="Arial"/>
          <w:color w:val="000000"/>
          <w:sz w:val="20"/>
          <w:szCs w:val="20"/>
        </w:rPr>
        <w:t xml:space="preserve"> outros produtos ou embalagens objeto de logística reversa, na forma do § 1</w:t>
      </w:r>
      <w:r>
        <w:rPr>
          <w:rFonts w:ascii="Arial" w:hAnsi="Arial" w:cs="Arial"/>
          <w:color w:val="000000"/>
          <w:sz w:val="20"/>
          <w:szCs w:val="20"/>
          <w:u w:val="single"/>
          <w:vertAlign w:val="superscript"/>
        </w:rPr>
        <w:t>o</w:t>
      </w:r>
      <w:r>
        <w:rPr>
          <w:rFonts w:ascii="Arial" w:hAnsi="Arial" w:cs="Arial"/>
          <w:color w:val="000000"/>
          <w:sz w:val="20"/>
          <w:szCs w:val="20"/>
        </w:rPr>
        <w:t>. </w:t>
      </w:r>
    </w:p>
    <w:p w14:paraId="33897B01" w14:textId="77777777" w:rsidR="00000000" w:rsidRDefault="00F25239">
      <w:pPr>
        <w:pStyle w:val="artigo"/>
        <w:spacing w:before="300" w:beforeAutospacing="0" w:after="300" w:afterAutospacing="0"/>
        <w:ind w:firstLine="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§ 5</w:t>
      </w:r>
      <w:r>
        <w:rPr>
          <w:rFonts w:ascii="Arial" w:hAnsi="Arial" w:cs="Arial"/>
          <w:color w:val="000000"/>
          <w:sz w:val="20"/>
          <w:szCs w:val="20"/>
          <w:u w:val="single"/>
          <w:vertAlign w:val="superscript"/>
        </w:rPr>
        <w:t>o</w:t>
      </w:r>
      <w:r>
        <w:rPr>
          <w:rFonts w:ascii="Arial" w:hAnsi="Arial" w:cs="Arial"/>
          <w:color w:val="000000"/>
          <w:sz w:val="20"/>
          <w:szCs w:val="20"/>
        </w:rPr>
        <w:t>  Os comerciantes e distribuidores deverão efetuar a devolução aos fabricantes ou aos importadores dos produtos e embalagens reunidos ou devolvidos na forma dos §§ 3</w:t>
      </w:r>
      <w:r>
        <w:rPr>
          <w:rFonts w:ascii="Arial" w:hAnsi="Arial" w:cs="Arial"/>
          <w:color w:val="000000"/>
          <w:sz w:val="20"/>
          <w:szCs w:val="20"/>
          <w:u w:val="single"/>
          <w:vertAlign w:val="superscript"/>
        </w:rPr>
        <w:t>o</w:t>
      </w:r>
      <w:r>
        <w:rPr>
          <w:rFonts w:ascii="Arial" w:hAnsi="Arial" w:cs="Arial"/>
          <w:color w:val="000000"/>
          <w:sz w:val="20"/>
          <w:szCs w:val="20"/>
        </w:rPr>
        <w:t xml:space="preserve"> e 4</w:t>
      </w:r>
      <w:r>
        <w:rPr>
          <w:rFonts w:ascii="Arial" w:hAnsi="Arial" w:cs="Arial"/>
          <w:color w:val="000000"/>
          <w:sz w:val="20"/>
          <w:szCs w:val="20"/>
          <w:u w:val="single"/>
          <w:vertAlign w:val="superscript"/>
        </w:rPr>
        <w:t>o</w:t>
      </w:r>
      <w:r>
        <w:rPr>
          <w:rFonts w:ascii="Arial" w:hAnsi="Arial" w:cs="Arial"/>
          <w:color w:val="000000"/>
          <w:sz w:val="20"/>
          <w:szCs w:val="20"/>
        </w:rPr>
        <w:t>. </w:t>
      </w:r>
    </w:p>
    <w:p w14:paraId="3C409A13" w14:textId="77777777" w:rsidR="00000000" w:rsidRDefault="00F25239">
      <w:pPr>
        <w:pStyle w:val="artigo"/>
        <w:spacing w:before="300" w:beforeAutospacing="0" w:after="300" w:afterAutospacing="0"/>
        <w:ind w:firstLine="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§ 6</w:t>
      </w:r>
      <w:r>
        <w:rPr>
          <w:rFonts w:ascii="Arial" w:hAnsi="Arial" w:cs="Arial"/>
          <w:color w:val="000000"/>
          <w:sz w:val="20"/>
          <w:szCs w:val="20"/>
          <w:u w:val="single"/>
          <w:vertAlign w:val="superscript"/>
        </w:rPr>
        <w:t>o</w:t>
      </w:r>
      <w:r>
        <w:rPr>
          <w:rFonts w:ascii="Arial" w:hAnsi="Arial" w:cs="Arial"/>
          <w:color w:val="000000"/>
          <w:sz w:val="20"/>
          <w:szCs w:val="20"/>
        </w:rPr>
        <w:t>  Os fabricantes e os importadores darão destinação ambientalmente adequada aos produtos e às embalagens reunidos ou devolvidos, sendo o rejeito encaminhado para a disposição final ambientalmente adequada, na forma estabelecida pelo órgão competente d</w:t>
      </w:r>
      <w:r>
        <w:rPr>
          <w:rFonts w:ascii="Arial" w:hAnsi="Arial" w:cs="Arial"/>
          <w:color w:val="000000"/>
          <w:sz w:val="20"/>
          <w:szCs w:val="20"/>
        </w:rPr>
        <w:t>o Sisnama e, se houver, pelo plano municipal de gestão integrada de resíduos sólidos. </w:t>
      </w:r>
    </w:p>
    <w:p w14:paraId="15639409" w14:textId="77777777" w:rsidR="00000000" w:rsidRDefault="00F25239">
      <w:pPr>
        <w:pStyle w:val="artigo"/>
        <w:spacing w:before="300" w:beforeAutospacing="0" w:after="300" w:afterAutospacing="0"/>
        <w:ind w:firstLine="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§ 7</w:t>
      </w:r>
      <w:r>
        <w:rPr>
          <w:rFonts w:ascii="Arial" w:hAnsi="Arial" w:cs="Arial"/>
          <w:color w:val="000000"/>
          <w:sz w:val="20"/>
          <w:szCs w:val="20"/>
          <w:u w:val="single"/>
          <w:vertAlign w:val="superscript"/>
        </w:rPr>
        <w:t>o</w:t>
      </w:r>
      <w:r>
        <w:rPr>
          <w:rFonts w:ascii="Arial" w:hAnsi="Arial" w:cs="Arial"/>
          <w:color w:val="000000"/>
          <w:sz w:val="20"/>
          <w:szCs w:val="20"/>
        </w:rPr>
        <w:t>  Se o titular do serviço público de limpeza urbana e de manejo de resíduos sólidos, por acordo setorial ou termo de compromisso firmado com o setor empresarial, enc</w:t>
      </w:r>
      <w:r>
        <w:rPr>
          <w:rFonts w:ascii="Arial" w:hAnsi="Arial" w:cs="Arial"/>
          <w:color w:val="000000"/>
          <w:sz w:val="20"/>
          <w:szCs w:val="20"/>
        </w:rPr>
        <w:t xml:space="preserve">arregar-se de atividades de responsabilidade dos fabricantes, importadores, distribuidores e comerciantes </w:t>
      </w:r>
      <w:r>
        <w:rPr>
          <w:rFonts w:ascii="Arial" w:hAnsi="Arial" w:cs="Arial"/>
          <w:color w:val="000000"/>
          <w:sz w:val="20"/>
          <w:szCs w:val="20"/>
        </w:rPr>
        <w:lastRenderedPageBreak/>
        <w:t>nos sistemas de logística reversa dos produtos e embalagens a que se refere este artigo, as ações do poder público serão devidamente remuneradas, na f</w:t>
      </w:r>
      <w:r>
        <w:rPr>
          <w:rFonts w:ascii="Arial" w:hAnsi="Arial" w:cs="Arial"/>
          <w:color w:val="000000"/>
          <w:sz w:val="20"/>
          <w:szCs w:val="20"/>
        </w:rPr>
        <w:t>orma previamente acordada entre as partes. </w:t>
      </w:r>
    </w:p>
    <w:p w14:paraId="2832DB89" w14:textId="77777777" w:rsidR="00000000" w:rsidRDefault="00F25239">
      <w:pPr>
        <w:pStyle w:val="artigo"/>
        <w:spacing w:before="300" w:beforeAutospacing="0" w:after="300" w:afterAutospacing="0"/>
        <w:ind w:firstLine="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§ 8</w:t>
      </w:r>
      <w:r>
        <w:rPr>
          <w:rFonts w:ascii="Arial" w:hAnsi="Arial" w:cs="Arial"/>
          <w:color w:val="000000"/>
          <w:sz w:val="20"/>
          <w:szCs w:val="20"/>
          <w:u w:val="single"/>
          <w:vertAlign w:val="superscript"/>
        </w:rPr>
        <w:t>o</w:t>
      </w:r>
      <w:r>
        <w:rPr>
          <w:rFonts w:ascii="Arial" w:hAnsi="Arial" w:cs="Arial"/>
          <w:color w:val="000000"/>
          <w:sz w:val="20"/>
          <w:szCs w:val="20"/>
        </w:rPr>
        <w:t>  Com exceção dos consumidores, todos os participantes dos sistemas de logística reversa manterão atualizadas e disponíveis ao órgão municipal competente e a outras autoridades informações completas sobre a r</w:t>
      </w:r>
      <w:r>
        <w:rPr>
          <w:rFonts w:ascii="Arial" w:hAnsi="Arial" w:cs="Arial"/>
          <w:color w:val="000000"/>
          <w:sz w:val="20"/>
          <w:szCs w:val="20"/>
        </w:rPr>
        <w:t>ealização das ações sob sua responsabilidade. </w:t>
      </w:r>
    </w:p>
    <w:p w14:paraId="421CEE70" w14:textId="77777777" w:rsidR="00000000" w:rsidRDefault="00F25239">
      <w:pPr>
        <w:pStyle w:val="artigo"/>
        <w:spacing w:before="300" w:beforeAutospacing="0" w:after="300" w:afterAutospacing="0"/>
        <w:ind w:firstLine="600"/>
        <w:rPr>
          <w:rFonts w:ascii="Arial" w:hAnsi="Arial" w:cs="Arial"/>
          <w:sz w:val="20"/>
          <w:szCs w:val="20"/>
        </w:rPr>
      </w:pPr>
      <w:bookmarkStart w:id="40" w:name="art34"/>
      <w:bookmarkEnd w:id="40"/>
      <w:r>
        <w:rPr>
          <w:rFonts w:ascii="Arial" w:hAnsi="Arial" w:cs="Arial"/>
          <w:color w:val="000000"/>
          <w:sz w:val="20"/>
          <w:szCs w:val="20"/>
        </w:rPr>
        <w:t xml:space="preserve">Art. 34.  Os acordos setoriais ou termos de compromisso referidos no inciso IV do </w:t>
      </w:r>
      <w:r>
        <w:rPr>
          <w:rFonts w:ascii="Arial" w:hAnsi="Arial" w:cs="Arial"/>
          <w:b/>
          <w:bCs/>
          <w:color w:val="000000"/>
          <w:sz w:val="20"/>
          <w:szCs w:val="20"/>
        </w:rPr>
        <w:t>caput</w:t>
      </w:r>
      <w:r>
        <w:rPr>
          <w:rFonts w:ascii="Arial" w:hAnsi="Arial" w:cs="Arial"/>
          <w:color w:val="000000"/>
          <w:sz w:val="20"/>
          <w:szCs w:val="20"/>
        </w:rPr>
        <w:t xml:space="preserve"> do art. 31 e no § 1</w:t>
      </w:r>
      <w:r>
        <w:rPr>
          <w:rFonts w:ascii="Arial" w:hAnsi="Arial" w:cs="Arial"/>
          <w:color w:val="000000"/>
          <w:sz w:val="20"/>
          <w:szCs w:val="20"/>
          <w:u w:val="single"/>
          <w:vertAlign w:val="superscript"/>
        </w:rPr>
        <w:t>o</w:t>
      </w:r>
      <w:r>
        <w:rPr>
          <w:rFonts w:ascii="Arial" w:hAnsi="Arial" w:cs="Arial"/>
          <w:color w:val="000000"/>
          <w:sz w:val="20"/>
          <w:szCs w:val="20"/>
        </w:rPr>
        <w:t xml:space="preserve"> do art. 33 podem ter abrangência nacional, regional, estadual ou municipal. </w:t>
      </w:r>
    </w:p>
    <w:p w14:paraId="6AF40618" w14:textId="77777777" w:rsidR="00000000" w:rsidRDefault="00F25239">
      <w:pPr>
        <w:pStyle w:val="artigo"/>
        <w:spacing w:before="300" w:beforeAutospacing="0" w:after="300" w:afterAutospacing="0"/>
        <w:ind w:firstLine="600"/>
        <w:rPr>
          <w:rFonts w:ascii="Arial" w:hAnsi="Arial" w:cs="Arial"/>
          <w:sz w:val="20"/>
          <w:szCs w:val="20"/>
        </w:rPr>
      </w:pPr>
      <w:bookmarkStart w:id="41" w:name="art34§1"/>
      <w:bookmarkEnd w:id="41"/>
      <w:r>
        <w:rPr>
          <w:rFonts w:ascii="Arial" w:hAnsi="Arial" w:cs="Arial"/>
          <w:color w:val="000000"/>
          <w:sz w:val="20"/>
          <w:szCs w:val="20"/>
        </w:rPr>
        <w:t>§ 1</w:t>
      </w:r>
      <w:r>
        <w:rPr>
          <w:rFonts w:ascii="Arial" w:hAnsi="Arial" w:cs="Arial"/>
          <w:color w:val="000000"/>
          <w:sz w:val="20"/>
          <w:szCs w:val="20"/>
          <w:u w:val="single"/>
          <w:vertAlign w:val="superscript"/>
        </w:rPr>
        <w:t>o</w:t>
      </w:r>
      <w:r>
        <w:rPr>
          <w:rFonts w:ascii="Arial" w:hAnsi="Arial" w:cs="Arial"/>
          <w:color w:val="000000"/>
          <w:sz w:val="20"/>
          <w:szCs w:val="20"/>
        </w:rPr>
        <w:t>  Os acordos setori</w:t>
      </w:r>
      <w:r>
        <w:rPr>
          <w:rFonts w:ascii="Arial" w:hAnsi="Arial" w:cs="Arial"/>
          <w:color w:val="000000"/>
          <w:sz w:val="20"/>
          <w:szCs w:val="20"/>
        </w:rPr>
        <w:t>ais e termos de compromisso firmados em âmbito nacional têm prevalência sobre os firmados em âmbito regional ou estadual, e estes sobre os firmados em âmbito municipal.                 </w:t>
      </w:r>
      <w:hyperlink r:id="rId28" w:anchor="art4" w:history="1">
        <w:r>
          <w:rPr>
            <w:rStyle w:val="Hyperlink"/>
            <w:rFonts w:ascii="Arial" w:hAnsi="Arial" w:cs="Arial"/>
            <w:sz w:val="20"/>
            <w:szCs w:val="20"/>
          </w:rPr>
          <w:t>(Vide Decreto nº 9.177, de 2017)</w:t>
        </w:r>
      </w:hyperlink>
    </w:p>
    <w:p w14:paraId="2E9AA488" w14:textId="77777777" w:rsidR="00000000" w:rsidRDefault="00F25239">
      <w:pPr>
        <w:pStyle w:val="artigo"/>
        <w:spacing w:before="300" w:beforeAutospacing="0" w:after="300" w:afterAutospacing="0"/>
        <w:ind w:firstLine="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§ 2</w:t>
      </w:r>
      <w:r>
        <w:rPr>
          <w:rFonts w:ascii="Arial" w:hAnsi="Arial" w:cs="Arial"/>
          <w:color w:val="000000"/>
          <w:sz w:val="20"/>
          <w:szCs w:val="20"/>
          <w:u w:val="single"/>
          <w:vertAlign w:val="superscript"/>
        </w:rPr>
        <w:t>o</w:t>
      </w:r>
      <w:r>
        <w:rPr>
          <w:rFonts w:ascii="Arial" w:hAnsi="Arial" w:cs="Arial"/>
          <w:color w:val="000000"/>
          <w:sz w:val="20"/>
          <w:szCs w:val="20"/>
        </w:rPr>
        <w:t>  Na aplicação de regras concorrentes consoante o § 1</w:t>
      </w:r>
      <w:r>
        <w:rPr>
          <w:rFonts w:ascii="Arial" w:hAnsi="Arial" w:cs="Arial"/>
          <w:color w:val="000000"/>
          <w:sz w:val="20"/>
          <w:szCs w:val="20"/>
          <w:u w:val="single"/>
          <w:vertAlign w:val="superscript"/>
        </w:rPr>
        <w:t>o</w:t>
      </w:r>
      <w:r>
        <w:rPr>
          <w:rFonts w:ascii="Arial" w:hAnsi="Arial" w:cs="Arial"/>
          <w:color w:val="000000"/>
          <w:sz w:val="20"/>
          <w:szCs w:val="20"/>
        </w:rPr>
        <w:t xml:space="preserve">, os acordos firmados com menor abrangência geográfica podem ampliar, mas não abrandar, as medidas de proteção ambiental constantes nos </w:t>
      </w:r>
      <w:r>
        <w:rPr>
          <w:rFonts w:ascii="Arial" w:hAnsi="Arial" w:cs="Arial"/>
          <w:color w:val="000000"/>
          <w:sz w:val="20"/>
          <w:szCs w:val="20"/>
        </w:rPr>
        <w:t>acordos setoriais e termos de compromisso firmados com maior abrangência geográfica.                 </w:t>
      </w:r>
      <w:hyperlink r:id="rId29" w:anchor="art4" w:history="1">
        <w:r>
          <w:rPr>
            <w:rStyle w:val="Hyperlink"/>
            <w:rFonts w:ascii="Arial" w:hAnsi="Arial" w:cs="Arial"/>
            <w:sz w:val="20"/>
            <w:szCs w:val="20"/>
          </w:rPr>
          <w:t xml:space="preserve">(Vide </w:t>
        </w:r>
        <w:r>
          <w:rPr>
            <w:rStyle w:val="Hyperlink"/>
            <w:rFonts w:ascii="Arial" w:hAnsi="Arial" w:cs="Arial"/>
            <w:sz w:val="20"/>
            <w:szCs w:val="20"/>
          </w:rPr>
          <w:t>Decreto nº 9.177, de 2017)</w:t>
        </w:r>
      </w:hyperlink>
    </w:p>
    <w:p w14:paraId="7DA6B8C3" w14:textId="77777777" w:rsidR="00000000" w:rsidRDefault="00F25239">
      <w:pPr>
        <w:pStyle w:val="artigo"/>
        <w:spacing w:before="300" w:beforeAutospacing="0" w:after="300" w:afterAutospacing="0"/>
        <w:ind w:firstLine="600"/>
        <w:rPr>
          <w:rFonts w:ascii="Arial" w:hAnsi="Arial" w:cs="Arial"/>
          <w:sz w:val="20"/>
          <w:szCs w:val="20"/>
        </w:rPr>
      </w:pPr>
      <w:bookmarkStart w:id="42" w:name="art35"/>
      <w:bookmarkEnd w:id="42"/>
      <w:r>
        <w:rPr>
          <w:rFonts w:ascii="Arial" w:hAnsi="Arial" w:cs="Arial"/>
          <w:color w:val="000000"/>
          <w:sz w:val="20"/>
          <w:szCs w:val="20"/>
        </w:rPr>
        <w:t>Art. 35.  Sempre que estabelecido sistema de coleta seletiva pelo plano municipal de gestão integrada de resíduos sólidos e na aplicação do art. 33, os consumidores são obrigados a: </w:t>
      </w:r>
    </w:p>
    <w:p w14:paraId="000B1C5C" w14:textId="77777777" w:rsidR="00000000" w:rsidRDefault="00F25239">
      <w:pPr>
        <w:pStyle w:val="artigo"/>
        <w:spacing w:before="300" w:beforeAutospacing="0" w:after="300" w:afterAutospacing="0"/>
        <w:ind w:firstLine="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 - acondicionar adequadamente e de forma dife</w:t>
      </w:r>
      <w:r>
        <w:rPr>
          <w:rFonts w:ascii="Arial" w:hAnsi="Arial" w:cs="Arial"/>
          <w:color w:val="000000"/>
          <w:sz w:val="20"/>
          <w:szCs w:val="20"/>
        </w:rPr>
        <w:t>renciada os resíduos sólidos gerados; </w:t>
      </w:r>
    </w:p>
    <w:p w14:paraId="454BB14A" w14:textId="77777777" w:rsidR="00000000" w:rsidRDefault="00F25239">
      <w:pPr>
        <w:pStyle w:val="artigo"/>
        <w:spacing w:before="300" w:beforeAutospacing="0" w:after="300" w:afterAutospacing="0"/>
        <w:ind w:firstLine="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II - disponibilizar adequadamente os resíduos sólidos reutilizáveis e recicláveis para coleta ou devolução. </w:t>
      </w:r>
    </w:p>
    <w:p w14:paraId="03DD42BF" w14:textId="77777777" w:rsidR="00000000" w:rsidRDefault="00F25239">
      <w:pPr>
        <w:pStyle w:val="artigo"/>
        <w:spacing w:before="300" w:beforeAutospacing="0" w:after="300" w:afterAutospacing="0"/>
        <w:ind w:firstLine="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Parágrafo único.  O poder público municipal pode instituir incentivos econômicos aos consumidores que partic</w:t>
      </w:r>
      <w:r>
        <w:rPr>
          <w:rFonts w:ascii="Arial" w:hAnsi="Arial" w:cs="Arial"/>
          <w:color w:val="000000"/>
          <w:sz w:val="20"/>
          <w:szCs w:val="20"/>
        </w:rPr>
        <w:t xml:space="preserve">ipam do sistema de coleta seletiva referido no </w:t>
      </w:r>
      <w:r>
        <w:rPr>
          <w:rFonts w:ascii="Arial" w:hAnsi="Arial" w:cs="Arial"/>
          <w:b/>
          <w:bCs/>
          <w:color w:val="000000"/>
          <w:sz w:val="20"/>
          <w:szCs w:val="20"/>
        </w:rPr>
        <w:t>caput</w:t>
      </w:r>
      <w:r>
        <w:rPr>
          <w:rFonts w:ascii="Arial" w:hAnsi="Arial" w:cs="Arial"/>
          <w:color w:val="000000"/>
          <w:sz w:val="20"/>
          <w:szCs w:val="20"/>
        </w:rPr>
        <w:t>, na forma de lei municipal. </w:t>
      </w:r>
    </w:p>
    <w:p w14:paraId="5A5658DA" w14:textId="77777777" w:rsidR="00000000" w:rsidRDefault="00F25239">
      <w:pPr>
        <w:pStyle w:val="artigo"/>
        <w:spacing w:before="300" w:beforeAutospacing="0" w:after="300" w:afterAutospacing="0"/>
        <w:ind w:firstLine="600"/>
        <w:rPr>
          <w:rFonts w:ascii="Arial" w:hAnsi="Arial" w:cs="Arial"/>
          <w:sz w:val="20"/>
          <w:szCs w:val="20"/>
        </w:rPr>
      </w:pPr>
      <w:bookmarkStart w:id="43" w:name="art36"/>
      <w:bookmarkEnd w:id="43"/>
      <w:r>
        <w:rPr>
          <w:rFonts w:ascii="Arial" w:hAnsi="Arial" w:cs="Arial"/>
          <w:color w:val="000000"/>
          <w:sz w:val="20"/>
          <w:szCs w:val="20"/>
        </w:rPr>
        <w:t>Art. 36.  No âmbito da responsabilidade compartilhada pelo ciclo de vida dos produtos, cabe ao titular dos serviços públicos de limpeza urbana e de manejo de resíduos sólidos</w:t>
      </w:r>
      <w:r>
        <w:rPr>
          <w:rFonts w:ascii="Arial" w:hAnsi="Arial" w:cs="Arial"/>
          <w:color w:val="000000"/>
          <w:sz w:val="20"/>
          <w:szCs w:val="20"/>
        </w:rPr>
        <w:t>, observado, se houver, o plano municipal de gestão integrada de resíduos sólidos: </w:t>
      </w:r>
    </w:p>
    <w:p w14:paraId="3D9B7744" w14:textId="77777777" w:rsidR="00000000" w:rsidRDefault="00F25239">
      <w:pPr>
        <w:pStyle w:val="artigo"/>
        <w:spacing w:before="300" w:beforeAutospacing="0" w:after="300" w:afterAutospacing="0"/>
        <w:ind w:firstLine="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 - adotar procedimentos para reaproveitar os resíduos sólidos reutilizáveis e recicláveis oriundos dos serviços públicos de limpeza urbana e de manejo de resíduos sólidos;</w:t>
      </w:r>
      <w:r>
        <w:rPr>
          <w:rFonts w:ascii="Arial" w:hAnsi="Arial" w:cs="Arial"/>
          <w:color w:val="000000"/>
          <w:sz w:val="20"/>
          <w:szCs w:val="20"/>
        </w:rPr>
        <w:t> </w:t>
      </w:r>
    </w:p>
    <w:p w14:paraId="103B3DE7" w14:textId="77777777" w:rsidR="00000000" w:rsidRDefault="00F25239">
      <w:pPr>
        <w:pStyle w:val="artigo"/>
        <w:spacing w:before="300" w:beforeAutospacing="0" w:after="300" w:afterAutospacing="0"/>
        <w:ind w:firstLine="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II - estabelecer sistema de coleta seletiva; </w:t>
      </w:r>
    </w:p>
    <w:p w14:paraId="4BC2845C" w14:textId="77777777" w:rsidR="00000000" w:rsidRDefault="00F25239">
      <w:pPr>
        <w:pStyle w:val="artigo"/>
        <w:spacing w:before="300" w:beforeAutospacing="0" w:after="300" w:afterAutospacing="0"/>
        <w:ind w:firstLine="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III - articular com os agentes econômicos e sociais medidas para viabilizar o retorno ao ciclo produtivo dos resíduos sólidos reutilizáveis e recicláveis oriundos dos serviços de limpeza urbana e de manejo de</w:t>
      </w:r>
      <w:r>
        <w:rPr>
          <w:rFonts w:ascii="Arial" w:hAnsi="Arial" w:cs="Arial"/>
          <w:color w:val="000000"/>
          <w:sz w:val="20"/>
          <w:szCs w:val="20"/>
        </w:rPr>
        <w:t xml:space="preserve"> resíduos sólidos; </w:t>
      </w:r>
    </w:p>
    <w:p w14:paraId="005C952B" w14:textId="77777777" w:rsidR="00000000" w:rsidRDefault="00F25239">
      <w:pPr>
        <w:pStyle w:val="artigo"/>
        <w:spacing w:before="300" w:beforeAutospacing="0" w:after="300" w:afterAutospacing="0"/>
        <w:ind w:firstLine="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IV - realizar as atividades definidas por acordo setorial ou termo de compromisso na forma do § 7</w:t>
      </w:r>
      <w:r>
        <w:rPr>
          <w:rFonts w:ascii="Arial" w:hAnsi="Arial" w:cs="Arial"/>
          <w:color w:val="000000"/>
          <w:sz w:val="20"/>
          <w:szCs w:val="20"/>
          <w:u w:val="single"/>
          <w:vertAlign w:val="superscript"/>
        </w:rPr>
        <w:t>o</w:t>
      </w:r>
      <w:r>
        <w:rPr>
          <w:rFonts w:ascii="Arial" w:hAnsi="Arial" w:cs="Arial"/>
          <w:color w:val="000000"/>
          <w:sz w:val="20"/>
          <w:szCs w:val="20"/>
        </w:rPr>
        <w:t xml:space="preserve"> do art. 33, mediante a devida remuneração pelo setor empresarial; </w:t>
      </w:r>
    </w:p>
    <w:p w14:paraId="7AD33AA1" w14:textId="77777777" w:rsidR="00000000" w:rsidRDefault="00F25239">
      <w:pPr>
        <w:pStyle w:val="artigo"/>
        <w:spacing w:before="300" w:beforeAutospacing="0" w:after="300" w:afterAutospacing="0"/>
        <w:ind w:firstLine="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 - implantar sistema de compostagem para resíduos sólidos orgânicos e</w:t>
      </w:r>
      <w:r>
        <w:rPr>
          <w:rFonts w:ascii="Arial" w:hAnsi="Arial" w:cs="Arial"/>
          <w:color w:val="000000"/>
          <w:sz w:val="20"/>
          <w:szCs w:val="20"/>
        </w:rPr>
        <w:t xml:space="preserve"> articular com os agentes econômicos e sociais formas de utilização do composto produzido; </w:t>
      </w:r>
    </w:p>
    <w:p w14:paraId="147D328C" w14:textId="77777777" w:rsidR="00000000" w:rsidRDefault="00F25239">
      <w:pPr>
        <w:pStyle w:val="artigo"/>
        <w:spacing w:before="300" w:beforeAutospacing="0" w:after="300" w:afterAutospacing="0"/>
        <w:ind w:firstLine="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VI - dar disposição final ambientalmente adequada aos resíduos e rejeitos oriundos dos serviços públicos de limpeza urbana e de manejo de resíduos sólidos. </w:t>
      </w:r>
    </w:p>
    <w:p w14:paraId="2208D0B2" w14:textId="77777777" w:rsidR="00000000" w:rsidRDefault="00F25239">
      <w:pPr>
        <w:pStyle w:val="artigo"/>
        <w:spacing w:before="300" w:beforeAutospacing="0" w:after="300" w:afterAutospacing="0"/>
        <w:ind w:firstLine="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§ 1</w:t>
      </w:r>
      <w:r>
        <w:rPr>
          <w:rFonts w:ascii="Arial" w:hAnsi="Arial" w:cs="Arial"/>
          <w:color w:val="000000"/>
          <w:sz w:val="20"/>
          <w:szCs w:val="20"/>
          <w:u w:val="single"/>
          <w:vertAlign w:val="superscript"/>
        </w:rPr>
        <w:t>o</w:t>
      </w:r>
      <w:r>
        <w:rPr>
          <w:rFonts w:ascii="Arial" w:hAnsi="Arial" w:cs="Arial"/>
          <w:color w:val="000000"/>
          <w:sz w:val="20"/>
          <w:szCs w:val="20"/>
        </w:rPr>
        <w:t>  P</w:t>
      </w:r>
      <w:r>
        <w:rPr>
          <w:rFonts w:ascii="Arial" w:hAnsi="Arial" w:cs="Arial"/>
          <w:color w:val="000000"/>
          <w:sz w:val="20"/>
          <w:szCs w:val="20"/>
        </w:rPr>
        <w:t xml:space="preserve">ara o cumprimento do disposto nos incisos I a IV do </w:t>
      </w:r>
      <w:r>
        <w:rPr>
          <w:rFonts w:ascii="Arial" w:hAnsi="Arial" w:cs="Arial"/>
          <w:b/>
          <w:bCs/>
          <w:color w:val="000000"/>
          <w:sz w:val="20"/>
          <w:szCs w:val="20"/>
        </w:rPr>
        <w:t>caput</w:t>
      </w:r>
      <w:r>
        <w:rPr>
          <w:rFonts w:ascii="Arial" w:hAnsi="Arial" w:cs="Arial"/>
          <w:color w:val="000000"/>
          <w:sz w:val="20"/>
          <w:szCs w:val="20"/>
        </w:rPr>
        <w:t>, o titular dos serviços públicos de limpeza urbana e de manejo de resíduos sólidos priorizará a organização e o funcionamento de cooperativas ou de outras formas de associação de catadores de materi</w:t>
      </w:r>
      <w:r>
        <w:rPr>
          <w:rFonts w:ascii="Arial" w:hAnsi="Arial" w:cs="Arial"/>
          <w:color w:val="000000"/>
          <w:sz w:val="20"/>
          <w:szCs w:val="20"/>
        </w:rPr>
        <w:t>ais reutilizáveis e recicláveis formadas por pessoas físicas de baixa renda, bem como sua contratação. </w:t>
      </w:r>
    </w:p>
    <w:p w14:paraId="473AFA1B" w14:textId="77777777" w:rsidR="00000000" w:rsidRDefault="00F25239">
      <w:pPr>
        <w:pStyle w:val="artigo"/>
        <w:spacing w:before="300" w:beforeAutospacing="0" w:after="300" w:afterAutospacing="0"/>
        <w:ind w:firstLine="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§ 2</w:t>
      </w:r>
      <w:r>
        <w:rPr>
          <w:rFonts w:ascii="Arial" w:hAnsi="Arial" w:cs="Arial"/>
          <w:color w:val="000000"/>
          <w:sz w:val="20"/>
          <w:szCs w:val="20"/>
          <w:u w:val="single"/>
          <w:vertAlign w:val="superscript"/>
        </w:rPr>
        <w:t>o</w:t>
      </w:r>
      <w:r>
        <w:rPr>
          <w:rFonts w:ascii="Arial" w:hAnsi="Arial" w:cs="Arial"/>
          <w:color w:val="000000"/>
          <w:sz w:val="20"/>
          <w:szCs w:val="20"/>
        </w:rPr>
        <w:t>  A contratação prevista no § 1</w:t>
      </w:r>
      <w:r>
        <w:rPr>
          <w:rFonts w:ascii="Arial" w:hAnsi="Arial" w:cs="Arial"/>
          <w:color w:val="000000"/>
          <w:sz w:val="20"/>
          <w:szCs w:val="20"/>
          <w:u w:val="single"/>
          <w:vertAlign w:val="superscript"/>
        </w:rPr>
        <w:t>o</w:t>
      </w:r>
      <w:r>
        <w:rPr>
          <w:rFonts w:ascii="Arial" w:hAnsi="Arial" w:cs="Arial"/>
          <w:color w:val="000000"/>
          <w:sz w:val="20"/>
          <w:szCs w:val="20"/>
        </w:rPr>
        <w:t xml:space="preserve"> é dispensável de licitação, nos termos do </w:t>
      </w:r>
      <w:hyperlink r:id="rId30" w:anchor="art24xxvii" w:history="1">
        <w:r>
          <w:rPr>
            <w:rStyle w:val="Hyperlink"/>
            <w:rFonts w:ascii="Arial" w:hAnsi="Arial" w:cs="Arial"/>
            <w:sz w:val="20"/>
            <w:szCs w:val="20"/>
          </w:rPr>
          <w:t>inciso XXVII do art. 24 da Lei n</w:t>
        </w:r>
        <w:r>
          <w:rPr>
            <w:rStyle w:val="Hyperlink"/>
            <w:rFonts w:ascii="Arial" w:hAnsi="Arial" w:cs="Arial"/>
            <w:sz w:val="20"/>
            <w:szCs w:val="20"/>
            <w:vertAlign w:val="superscript"/>
          </w:rPr>
          <w:t>o</w:t>
        </w:r>
        <w:r>
          <w:rPr>
            <w:rStyle w:val="Hyperlink"/>
            <w:rFonts w:ascii="Arial" w:hAnsi="Arial" w:cs="Arial"/>
            <w:sz w:val="20"/>
            <w:szCs w:val="20"/>
          </w:rPr>
          <w:t xml:space="preserve"> 8.666, de 21 de junho de 1993.</w:t>
        </w:r>
      </w:hyperlink>
      <w:r>
        <w:rPr>
          <w:rFonts w:ascii="Arial" w:hAnsi="Arial" w:cs="Arial"/>
          <w:color w:val="000000"/>
          <w:sz w:val="20"/>
          <w:szCs w:val="20"/>
        </w:rPr>
        <w:t> </w:t>
      </w:r>
    </w:p>
    <w:p w14:paraId="3C99B58D" w14:textId="77777777" w:rsidR="00000000" w:rsidRDefault="00F25239">
      <w:pPr>
        <w:pStyle w:val="captulo"/>
        <w:spacing w:before="300" w:beforeAutospacing="0" w:after="300" w:afterAutospacing="0"/>
        <w:ind w:firstLine="60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CAPÍTULO IV</w:t>
      </w:r>
    </w:p>
    <w:p w14:paraId="6FD6B098" w14:textId="77777777" w:rsidR="00000000" w:rsidRDefault="00F25239">
      <w:pPr>
        <w:pStyle w:val="captulo"/>
        <w:spacing w:before="300" w:beforeAutospacing="0" w:after="300" w:afterAutospacing="0"/>
        <w:ind w:firstLine="60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DOS RESÍDUOS PERIGOSOS </w:t>
      </w:r>
    </w:p>
    <w:p w14:paraId="1A41B746" w14:textId="77777777" w:rsidR="00000000" w:rsidRDefault="00F25239">
      <w:pPr>
        <w:pStyle w:val="artigo"/>
        <w:spacing w:before="300" w:beforeAutospacing="0" w:after="300" w:afterAutospacing="0"/>
        <w:ind w:firstLine="600"/>
        <w:rPr>
          <w:rFonts w:ascii="Arial" w:hAnsi="Arial" w:cs="Arial"/>
          <w:sz w:val="20"/>
          <w:szCs w:val="20"/>
        </w:rPr>
      </w:pPr>
      <w:bookmarkStart w:id="44" w:name="art37"/>
      <w:bookmarkEnd w:id="44"/>
      <w:r>
        <w:rPr>
          <w:rFonts w:ascii="Arial" w:hAnsi="Arial" w:cs="Arial"/>
          <w:color w:val="000000"/>
          <w:sz w:val="20"/>
          <w:szCs w:val="20"/>
        </w:rPr>
        <w:t>Art. 37.  A instalação e o funcionamento de empreendimento ou ativ</w:t>
      </w:r>
      <w:r>
        <w:rPr>
          <w:rFonts w:ascii="Arial" w:hAnsi="Arial" w:cs="Arial"/>
          <w:color w:val="000000"/>
          <w:sz w:val="20"/>
          <w:szCs w:val="20"/>
        </w:rPr>
        <w:t>idade que gere ou opere com resíduos perigosos somente podem ser autorizados ou licenciados pelas autoridades competentes se o responsável comprovar, no mínimo, capacidade técnica e econômica, além de condições para prover os cuidados necessários ao gerenc</w:t>
      </w:r>
      <w:r>
        <w:rPr>
          <w:rFonts w:ascii="Arial" w:hAnsi="Arial" w:cs="Arial"/>
          <w:color w:val="000000"/>
          <w:sz w:val="20"/>
          <w:szCs w:val="20"/>
        </w:rPr>
        <w:t>iamento desses resíduos. </w:t>
      </w:r>
    </w:p>
    <w:p w14:paraId="6620BC3D" w14:textId="77777777" w:rsidR="00000000" w:rsidRDefault="00F25239">
      <w:pPr>
        <w:pStyle w:val="artigo"/>
        <w:spacing w:before="300" w:beforeAutospacing="0" w:after="300" w:afterAutospacing="0"/>
        <w:ind w:firstLine="600"/>
        <w:rPr>
          <w:rFonts w:ascii="Arial" w:hAnsi="Arial" w:cs="Arial"/>
          <w:sz w:val="20"/>
          <w:szCs w:val="20"/>
        </w:rPr>
      </w:pPr>
      <w:bookmarkStart w:id="45" w:name="art38"/>
      <w:bookmarkEnd w:id="45"/>
      <w:r>
        <w:rPr>
          <w:rFonts w:ascii="Arial" w:hAnsi="Arial" w:cs="Arial"/>
          <w:color w:val="000000"/>
          <w:sz w:val="20"/>
          <w:szCs w:val="20"/>
        </w:rPr>
        <w:t>Art. 38.  As pessoas jurídicas que operam com resíduos perigosos, em qualquer fase do seu gerenciamento, são obrigadas a se cadastrar no Cadastro Nacional de Operadores de Resíduos Perigosos. </w:t>
      </w:r>
    </w:p>
    <w:p w14:paraId="10E258C3" w14:textId="77777777" w:rsidR="00000000" w:rsidRDefault="00F25239">
      <w:pPr>
        <w:pStyle w:val="artigo"/>
        <w:spacing w:before="300" w:beforeAutospacing="0" w:after="300" w:afterAutospacing="0"/>
        <w:ind w:firstLine="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§ 1</w:t>
      </w:r>
      <w:r>
        <w:rPr>
          <w:rFonts w:ascii="Arial" w:hAnsi="Arial" w:cs="Arial"/>
          <w:color w:val="000000"/>
          <w:sz w:val="20"/>
          <w:szCs w:val="20"/>
          <w:u w:val="single"/>
          <w:vertAlign w:val="superscript"/>
        </w:rPr>
        <w:t>o</w:t>
      </w:r>
      <w:r>
        <w:rPr>
          <w:rFonts w:ascii="Arial" w:hAnsi="Arial" w:cs="Arial"/>
          <w:color w:val="000000"/>
          <w:sz w:val="20"/>
          <w:szCs w:val="20"/>
        </w:rPr>
        <w:t xml:space="preserve">  </w:t>
      </w:r>
      <w:r>
        <w:rPr>
          <w:rFonts w:ascii="Arial" w:hAnsi="Arial" w:cs="Arial"/>
          <w:color w:val="000000"/>
          <w:sz w:val="20"/>
          <w:szCs w:val="20"/>
        </w:rPr>
        <w:t xml:space="preserve">O cadastro previsto no </w:t>
      </w:r>
      <w:r>
        <w:rPr>
          <w:rFonts w:ascii="Arial" w:hAnsi="Arial" w:cs="Arial"/>
          <w:b/>
          <w:bCs/>
          <w:color w:val="000000"/>
          <w:sz w:val="20"/>
          <w:szCs w:val="20"/>
        </w:rPr>
        <w:t>caput</w:t>
      </w:r>
      <w:r>
        <w:rPr>
          <w:rFonts w:ascii="Arial" w:hAnsi="Arial" w:cs="Arial"/>
          <w:color w:val="000000"/>
          <w:sz w:val="20"/>
          <w:szCs w:val="20"/>
        </w:rPr>
        <w:t xml:space="preserve"> será coordenado pelo órgão federal competente do Sisnama e implantado de forma conjunta pelas autoridades federais, estaduais e municipais. </w:t>
      </w:r>
    </w:p>
    <w:p w14:paraId="5673FA32" w14:textId="77777777" w:rsidR="00000000" w:rsidRDefault="00F25239">
      <w:pPr>
        <w:pStyle w:val="artigo"/>
        <w:spacing w:before="300" w:beforeAutospacing="0" w:after="300" w:afterAutospacing="0"/>
        <w:ind w:firstLine="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§ 2</w:t>
      </w:r>
      <w:r>
        <w:rPr>
          <w:rFonts w:ascii="Arial" w:hAnsi="Arial" w:cs="Arial"/>
          <w:color w:val="000000"/>
          <w:sz w:val="20"/>
          <w:szCs w:val="20"/>
          <w:u w:val="single"/>
          <w:vertAlign w:val="superscript"/>
        </w:rPr>
        <w:t>o</w:t>
      </w:r>
      <w:r>
        <w:rPr>
          <w:rFonts w:ascii="Arial" w:hAnsi="Arial" w:cs="Arial"/>
          <w:color w:val="000000"/>
          <w:sz w:val="20"/>
          <w:szCs w:val="20"/>
        </w:rPr>
        <w:t xml:space="preserve">  Para o cadastramento, as pessoas jurídicas referidas no </w:t>
      </w:r>
      <w:r>
        <w:rPr>
          <w:rFonts w:ascii="Arial" w:hAnsi="Arial" w:cs="Arial"/>
          <w:b/>
          <w:bCs/>
          <w:color w:val="000000"/>
          <w:sz w:val="20"/>
          <w:szCs w:val="20"/>
        </w:rPr>
        <w:t>caput</w:t>
      </w:r>
      <w:r>
        <w:rPr>
          <w:rFonts w:ascii="Arial" w:hAnsi="Arial" w:cs="Arial"/>
          <w:color w:val="000000"/>
          <w:sz w:val="20"/>
          <w:szCs w:val="20"/>
        </w:rPr>
        <w:t xml:space="preserve"> necessitam contar </w:t>
      </w:r>
      <w:r>
        <w:rPr>
          <w:rFonts w:ascii="Arial" w:hAnsi="Arial" w:cs="Arial"/>
          <w:color w:val="000000"/>
          <w:sz w:val="20"/>
          <w:szCs w:val="20"/>
        </w:rPr>
        <w:t>com responsável técnico pelo gerenciamento dos resíduos perigosos, de seu próprio quadro de funcionários ou contratado, devidamente habilitado, cujos dados serão mantidos atualizados no cadastro. </w:t>
      </w:r>
    </w:p>
    <w:p w14:paraId="3A522356" w14:textId="77777777" w:rsidR="00000000" w:rsidRDefault="00F25239">
      <w:pPr>
        <w:pStyle w:val="artigo"/>
        <w:spacing w:before="300" w:beforeAutospacing="0" w:after="300" w:afterAutospacing="0"/>
        <w:ind w:firstLine="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§ 3</w:t>
      </w:r>
      <w:r>
        <w:rPr>
          <w:rFonts w:ascii="Arial" w:hAnsi="Arial" w:cs="Arial"/>
          <w:color w:val="000000"/>
          <w:sz w:val="20"/>
          <w:szCs w:val="20"/>
          <w:u w:val="single"/>
          <w:vertAlign w:val="superscript"/>
        </w:rPr>
        <w:t>o</w:t>
      </w:r>
      <w:r>
        <w:rPr>
          <w:rFonts w:ascii="Arial" w:hAnsi="Arial" w:cs="Arial"/>
          <w:color w:val="000000"/>
          <w:sz w:val="20"/>
          <w:szCs w:val="20"/>
        </w:rPr>
        <w:t xml:space="preserve">  O cadastro a que se refere o </w:t>
      </w:r>
      <w:r>
        <w:rPr>
          <w:rFonts w:ascii="Arial" w:hAnsi="Arial" w:cs="Arial"/>
          <w:b/>
          <w:bCs/>
          <w:color w:val="000000"/>
          <w:sz w:val="20"/>
          <w:szCs w:val="20"/>
        </w:rPr>
        <w:t>caput</w:t>
      </w:r>
      <w:r>
        <w:rPr>
          <w:rFonts w:ascii="Arial" w:hAnsi="Arial" w:cs="Arial"/>
          <w:color w:val="000000"/>
          <w:sz w:val="20"/>
          <w:szCs w:val="20"/>
        </w:rPr>
        <w:t xml:space="preserve"> é parte integrante</w:t>
      </w:r>
      <w:r>
        <w:rPr>
          <w:rFonts w:ascii="Arial" w:hAnsi="Arial" w:cs="Arial"/>
          <w:color w:val="000000"/>
          <w:sz w:val="20"/>
          <w:szCs w:val="20"/>
        </w:rPr>
        <w:t xml:space="preserve"> do Cadastro Técnico Federal de Atividades Potencialmente Poluidoras ou Utilizadoras de Recursos Ambientais e do Sistema de Informações previsto no art. 12. </w:t>
      </w:r>
    </w:p>
    <w:p w14:paraId="7C22658B" w14:textId="77777777" w:rsidR="00000000" w:rsidRDefault="00F25239">
      <w:pPr>
        <w:pStyle w:val="artigo"/>
        <w:spacing w:before="300" w:beforeAutospacing="0" w:after="300" w:afterAutospacing="0"/>
        <w:ind w:firstLine="600"/>
        <w:rPr>
          <w:rFonts w:ascii="Arial" w:hAnsi="Arial" w:cs="Arial"/>
          <w:sz w:val="20"/>
          <w:szCs w:val="20"/>
        </w:rPr>
      </w:pPr>
      <w:bookmarkStart w:id="46" w:name="art39"/>
      <w:bookmarkEnd w:id="46"/>
      <w:r>
        <w:rPr>
          <w:rFonts w:ascii="Arial" w:hAnsi="Arial" w:cs="Arial"/>
          <w:color w:val="000000"/>
          <w:sz w:val="20"/>
          <w:szCs w:val="20"/>
        </w:rPr>
        <w:t>Art. 39.  As pessoas jurídicas referidas no art. 38 são obrigadas a elaborar plano de gerenciament</w:t>
      </w:r>
      <w:r>
        <w:rPr>
          <w:rFonts w:ascii="Arial" w:hAnsi="Arial" w:cs="Arial"/>
          <w:color w:val="000000"/>
          <w:sz w:val="20"/>
          <w:szCs w:val="20"/>
        </w:rPr>
        <w:t>o de resíduos perigosos e submetê-lo ao órgão competente do Sisnama e, se couber, do SNVS, observado o conteúdo mínimo estabelecido no art. 21 e demais exigências previstas em regulamento ou em normas técnicas. </w:t>
      </w:r>
    </w:p>
    <w:p w14:paraId="4E9E7464" w14:textId="77777777" w:rsidR="00000000" w:rsidRDefault="00F25239">
      <w:pPr>
        <w:pStyle w:val="artigo"/>
        <w:spacing w:before="300" w:beforeAutospacing="0" w:after="300" w:afterAutospacing="0"/>
        <w:ind w:firstLine="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§ 1</w:t>
      </w:r>
      <w:r>
        <w:rPr>
          <w:rFonts w:ascii="Arial" w:hAnsi="Arial" w:cs="Arial"/>
          <w:color w:val="000000"/>
          <w:sz w:val="20"/>
          <w:szCs w:val="20"/>
          <w:u w:val="single"/>
          <w:vertAlign w:val="superscript"/>
        </w:rPr>
        <w:t>o</w:t>
      </w:r>
      <w:r>
        <w:rPr>
          <w:rFonts w:ascii="Arial" w:hAnsi="Arial" w:cs="Arial"/>
          <w:color w:val="000000"/>
          <w:sz w:val="20"/>
          <w:szCs w:val="20"/>
        </w:rPr>
        <w:t>  O plano de gerenciamento de resíduos p</w:t>
      </w:r>
      <w:r>
        <w:rPr>
          <w:rFonts w:ascii="Arial" w:hAnsi="Arial" w:cs="Arial"/>
          <w:color w:val="000000"/>
          <w:sz w:val="20"/>
          <w:szCs w:val="20"/>
        </w:rPr>
        <w:t>erigosos a que se refere o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caput </w:t>
      </w:r>
      <w:r>
        <w:rPr>
          <w:rFonts w:ascii="Arial" w:hAnsi="Arial" w:cs="Arial"/>
          <w:color w:val="000000"/>
          <w:sz w:val="20"/>
          <w:szCs w:val="20"/>
        </w:rPr>
        <w:t>poderá estar inserido no plano de gerenciamento de resíduos a que se refere o art. 20. </w:t>
      </w:r>
    </w:p>
    <w:p w14:paraId="2FE3F393" w14:textId="77777777" w:rsidR="00000000" w:rsidRDefault="00F25239">
      <w:pPr>
        <w:pStyle w:val="artigo"/>
        <w:spacing w:before="300" w:beforeAutospacing="0" w:after="300" w:afterAutospacing="0"/>
        <w:ind w:firstLine="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§ 2</w:t>
      </w:r>
      <w:r>
        <w:rPr>
          <w:rFonts w:ascii="Arial" w:hAnsi="Arial" w:cs="Arial"/>
          <w:color w:val="000000"/>
          <w:sz w:val="20"/>
          <w:szCs w:val="20"/>
          <w:u w:val="single"/>
          <w:vertAlign w:val="superscript"/>
        </w:rPr>
        <w:t>o</w:t>
      </w:r>
      <w:r>
        <w:rPr>
          <w:rFonts w:ascii="Arial" w:hAnsi="Arial" w:cs="Arial"/>
          <w:color w:val="000000"/>
          <w:sz w:val="20"/>
          <w:szCs w:val="20"/>
        </w:rPr>
        <w:t>  Cabe às pessoas jurídicas referidas no art. 38: </w:t>
      </w:r>
    </w:p>
    <w:p w14:paraId="570420AC" w14:textId="77777777" w:rsidR="00000000" w:rsidRDefault="00F25239">
      <w:pPr>
        <w:pStyle w:val="artigo"/>
        <w:spacing w:before="300" w:beforeAutospacing="0" w:after="300" w:afterAutospacing="0"/>
        <w:ind w:firstLine="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 - manter registro atualizado e facilmente acessível de todos os procedimentos </w:t>
      </w:r>
      <w:r>
        <w:rPr>
          <w:rFonts w:ascii="Arial" w:hAnsi="Arial" w:cs="Arial"/>
          <w:color w:val="000000"/>
          <w:sz w:val="20"/>
          <w:szCs w:val="20"/>
        </w:rPr>
        <w:t xml:space="preserve">relacionados à implementação e à operacionalização do plano previsto no </w:t>
      </w:r>
      <w:r>
        <w:rPr>
          <w:rFonts w:ascii="Arial" w:hAnsi="Arial" w:cs="Arial"/>
          <w:b/>
          <w:bCs/>
          <w:color w:val="000000"/>
          <w:sz w:val="20"/>
          <w:szCs w:val="20"/>
        </w:rPr>
        <w:t>caput</w:t>
      </w:r>
      <w:r>
        <w:rPr>
          <w:rFonts w:ascii="Arial" w:hAnsi="Arial" w:cs="Arial"/>
          <w:color w:val="000000"/>
          <w:sz w:val="20"/>
          <w:szCs w:val="20"/>
        </w:rPr>
        <w:t>; </w:t>
      </w:r>
    </w:p>
    <w:p w14:paraId="54665142" w14:textId="77777777" w:rsidR="00000000" w:rsidRDefault="00F25239">
      <w:pPr>
        <w:pStyle w:val="artigo"/>
        <w:spacing w:before="300" w:beforeAutospacing="0" w:after="300" w:afterAutospacing="0"/>
        <w:ind w:firstLine="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II - informar anualmente ao órgão competente do Sisnama e, se couber, do SNVS, sobre a quantidade, a natureza e a destinação temporária ou final dos resíduos sob sua responsabi</w:t>
      </w:r>
      <w:r>
        <w:rPr>
          <w:rFonts w:ascii="Arial" w:hAnsi="Arial" w:cs="Arial"/>
          <w:color w:val="000000"/>
          <w:sz w:val="20"/>
          <w:szCs w:val="20"/>
        </w:rPr>
        <w:t>lidade; </w:t>
      </w:r>
    </w:p>
    <w:p w14:paraId="74482498" w14:textId="77777777" w:rsidR="00000000" w:rsidRDefault="00F25239">
      <w:pPr>
        <w:pStyle w:val="artigo"/>
        <w:spacing w:before="300" w:beforeAutospacing="0" w:after="300" w:afterAutospacing="0"/>
        <w:ind w:firstLine="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III - adotar medidas destinadas a reduzir o volume e a periculosidade dos resíduos sob sua responsabilidade, bem como a aperfeiçoar seu gerenciamento; </w:t>
      </w:r>
    </w:p>
    <w:p w14:paraId="0EB0D056" w14:textId="77777777" w:rsidR="00000000" w:rsidRDefault="00F25239">
      <w:pPr>
        <w:pStyle w:val="artigo"/>
        <w:spacing w:before="300" w:beforeAutospacing="0" w:after="300" w:afterAutospacing="0"/>
        <w:ind w:firstLine="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IV - informar imediatamente aos órgãos competentes sobre a ocorrência de acidentes ou outros si</w:t>
      </w:r>
      <w:r>
        <w:rPr>
          <w:rFonts w:ascii="Arial" w:hAnsi="Arial" w:cs="Arial"/>
          <w:color w:val="000000"/>
          <w:sz w:val="20"/>
          <w:szCs w:val="20"/>
        </w:rPr>
        <w:t>nistros relacionados aos resíduos perigosos. </w:t>
      </w:r>
    </w:p>
    <w:p w14:paraId="3035231F" w14:textId="77777777" w:rsidR="00000000" w:rsidRDefault="00F25239">
      <w:pPr>
        <w:pStyle w:val="artigo"/>
        <w:spacing w:before="300" w:beforeAutospacing="0" w:after="300" w:afterAutospacing="0"/>
        <w:ind w:firstLine="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§ 3</w:t>
      </w:r>
      <w:r>
        <w:rPr>
          <w:rFonts w:ascii="Arial" w:hAnsi="Arial" w:cs="Arial"/>
          <w:color w:val="000000"/>
          <w:sz w:val="20"/>
          <w:szCs w:val="20"/>
          <w:u w:val="single"/>
          <w:vertAlign w:val="superscript"/>
        </w:rPr>
        <w:t>o</w:t>
      </w:r>
      <w:r>
        <w:rPr>
          <w:rFonts w:ascii="Arial" w:hAnsi="Arial" w:cs="Arial"/>
          <w:color w:val="000000"/>
          <w:sz w:val="20"/>
          <w:szCs w:val="20"/>
        </w:rPr>
        <w:t>  Sempre que solicitado pelos órgãos competentes do Sisnama e do SNVS, será assegurado acesso para inspeção das instalações e dos procedimentos relacionados à implementação e à operacionalização do plano de</w:t>
      </w:r>
      <w:r>
        <w:rPr>
          <w:rFonts w:ascii="Arial" w:hAnsi="Arial" w:cs="Arial"/>
          <w:color w:val="000000"/>
          <w:sz w:val="20"/>
          <w:szCs w:val="20"/>
        </w:rPr>
        <w:t xml:space="preserve"> gerenciamento de resíduos perigosos. </w:t>
      </w:r>
    </w:p>
    <w:p w14:paraId="019138BA" w14:textId="77777777" w:rsidR="00000000" w:rsidRDefault="00F25239">
      <w:pPr>
        <w:pStyle w:val="artigo"/>
        <w:spacing w:before="300" w:beforeAutospacing="0" w:after="300" w:afterAutospacing="0"/>
        <w:ind w:firstLine="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§ 4</w:t>
      </w:r>
      <w:r>
        <w:rPr>
          <w:rFonts w:ascii="Arial" w:hAnsi="Arial" w:cs="Arial"/>
          <w:color w:val="000000"/>
          <w:sz w:val="20"/>
          <w:szCs w:val="20"/>
          <w:u w:val="single"/>
          <w:vertAlign w:val="superscript"/>
        </w:rPr>
        <w:t>o</w:t>
      </w:r>
      <w:r>
        <w:rPr>
          <w:rFonts w:ascii="Arial" w:hAnsi="Arial" w:cs="Arial"/>
          <w:color w:val="000000"/>
          <w:sz w:val="20"/>
          <w:szCs w:val="20"/>
        </w:rPr>
        <w:t xml:space="preserve">  No caso de controle a cargo de órgão federal ou estadual do Sisnama e do SNVS, as informações sobre o conteúdo, a implementação e a operacionalização do plano previsto no </w:t>
      </w:r>
      <w:r>
        <w:rPr>
          <w:rFonts w:ascii="Arial" w:hAnsi="Arial" w:cs="Arial"/>
          <w:b/>
          <w:bCs/>
          <w:color w:val="000000"/>
          <w:sz w:val="20"/>
          <w:szCs w:val="20"/>
        </w:rPr>
        <w:t>caput</w:t>
      </w:r>
      <w:r>
        <w:rPr>
          <w:rFonts w:ascii="Arial" w:hAnsi="Arial" w:cs="Arial"/>
          <w:color w:val="000000"/>
          <w:sz w:val="20"/>
          <w:szCs w:val="20"/>
        </w:rPr>
        <w:t xml:space="preserve"> serão repassadas ao poder público </w:t>
      </w:r>
      <w:r>
        <w:rPr>
          <w:rFonts w:ascii="Arial" w:hAnsi="Arial" w:cs="Arial"/>
          <w:color w:val="000000"/>
          <w:sz w:val="20"/>
          <w:szCs w:val="20"/>
        </w:rPr>
        <w:t>municipal, na forma do regulamento. </w:t>
      </w:r>
    </w:p>
    <w:p w14:paraId="3B39F097" w14:textId="77777777" w:rsidR="00000000" w:rsidRDefault="00F25239">
      <w:pPr>
        <w:pStyle w:val="artigo"/>
        <w:spacing w:before="300" w:beforeAutospacing="0" w:after="300" w:afterAutospacing="0"/>
        <w:ind w:firstLine="600"/>
        <w:rPr>
          <w:rFonts w:ascii="Arial" w:hAnsi="Arial" w:cs="Arial"/>
          <w:sz w:val="20"/>
          <w:szCs w:val="20"/>
        </w:rPr>
      </w:pPr>
      <w:bookmarkStart w:id="47" w:name="art40"/>
      <w:bookmarkEnd w:id="47"/>
      <w:r>
        <w:rPr>
          <w:rFonts w:ascii="Arial" w:hAnsi="Arial" w:cs="Arial"/>
          <w:color w:val="000000"/>
          <w:sz w:val="20"/>
          <w:szCs w:val="20"/>
        </w:rPr>
        <w:t>Art. 40.  No licenciamento ambiental de empreendimentos ou atividades que operem com resíduos perigosos, o órgão licenciador do Sisnama pode exigir a contratação de seguro de responsabilidade civil por danos causados ao</w:t>
      </w:r>
      <w:r>
        <w:rPr>
          <w:rFonts w:ascii="Arial" w:hAnsi="Arial" w:cs="Arial"/>
          <w:color w:val="000000"/>
          <w:sz w:val="20"/>
          <w:szCs w:val="20"/>
        </w:rPr>
        <w:t xml:space="preserve"> meio ambiente ou à saúde pública, observadas as regras sobre cobertura e os limites máximos de contratação fixados em regulamento. </w:t>
      </w:r>
    </w:p>
    <w:p w14:paraId="38CFB377" w14:textId="77777777" w:rsidR="00000000" w:rsidRDefault="00F25239">
      <w:pPr>
        <w:pStyle w:val="artigo"/>
        <w:spacing w:before="300" w:beforeAutospacing="0" w:after="300" w:afterAutospacing="0"/>
        <w:ind w:firstLine="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Parágrafo único.  O disposto no </w:t>
      </w:r>
      <w:r>
        <w:rPr>
          <w:rFonts w:ascii="Arial" w:hAnsi="Arial" w:cs="Arial"/>
          <w:b/>
          <w:bCs/>
          <w:color w:val="000000"/>
          <w:sz w:val="20"/>
          <w:szCs w:val="20"/>
        </w:rPr>
        <w:t>caput</w:t>
      </w:r>
      <w:r>
        <w:rPr>
          <w:rFonts w:ascii="Arial" w:hAnsi="Arial" w:cs="Arial"/>
          <w:color w:val="000000"/>
          <w:sz w:val="20"/>
          <w:szCs w:val="20"/>
        </w:rPr>
        <w:t xml:space="preserve"> considerará o porte da empresa, conforme regulamento. </w:t>
      </w:r>
    </w:p>
    <w:p w14:paraId="13249CAC" w14:textId="77777777" w:rsidR="00000000" w:rsidRDefault="00F25239">
      <w:pPr>
        <w:pStyle w:val="artigo"/>
        <w:spacing w:before="300" w:beforeAutospacing="0" w:after="300" w:afterAutospacing="0"/>
        <w:ind w:firstLine="600"/>
        <w:rPr>
          <w:rFonts w:ascii="Arial" w:hAnsi="Arial" w:cs="Arial"/>
          <w:sz w:val="20"/>
          <w:szCs w:val="20"/>
        </w:rPr>
      </w:pPr>
      <w:bookmarkStart w:id="48" w:name="art41"/>
      <w:bookmarkEnd w:id="48"/>
      <w:r>
        <w:rPr>
          <w:rFonts w:ascii="Arial" w:hAnsi="Arial" w:cs="Arial"/>
          <w:color w:val="000000"/>
          <w:sz w:val="20"/>
          <w:szCs w:val="20"/>
        </w:rPr>
        <w:t>Art. 41.  Sem prejuízo das ini</w:t>
      </w:r>
      <w:r>
        <w:rPr>
          <w:rFonts w:ascii="Arial" w:hAnsi="Arial" w:cs="Arial"/>
          <w:color w:val="000000"/>
          <w:sz w:val="20"/>
          <w:szCs w:val="20"/>
        </w:rPr>
        <w:t>ciativas de outras esferas governamentais, o Governo Federal deve estruturar e manter instrumentos e atividades voltados para promover a descontaminação de áreas órfãs. </w:t>
      </w:r>
    </w:p>
    <w:p w14:paraId="7E9B2E0D" w14:textId="77777777" w:rsidR="00000000" w:rsidRDefault="00F25239">
      <w:pPr>
        <w:pStyle w:val="artigo"/>
        <w:spacing w:before="300" w:beforeAutospacing="0" w:after="300" w:afterAutospacing="0"/>
        <w:ind w:firstLine="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Parágrafo único.  Se, após descontaminação de sítio órfão realizada com recursos do Go</w:t>
      </w:r>
      <w:r>
        <w:rPr>
          <w:rFonts w:ascii="Arial" w:hAnsi="Arial" w:cs="Arial"/>
          <w:color w:val="000000"/>
          <w:sz w:val="20"/>
          <w:szCs w:val="20"/>
        </w:rPr>
        <w:t>verno Federal ou de outro ente da Federação, forem identificados os responsáveis pela contaminação, estes ressarcirão integralmente o valor empregado ao poder público. </w:t>
      </w:r>
    </w:p>
    <w:p w14:paraId="22429213" w14:textId="77777777" w:rsidR="00000000" w:rsidRDefault="00F25239">
      <w:pPr>
        <w:pStyle w:val="captulo"/>
        <w:spacing w:before="300" w:beforeAutospacing="0" w:after="300" w:afterAutospacing="0"/>
        <w:ind w:firstLine="60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CAPÍTULO V</w:t>
      </w:r>
    </w:p>
    <w:p w14:paraId="6EEAA55C" w14:textId="77777777" w:rsidR="00000000" w:rsidRDefault="00F25239">
      <w:pPr>
        <w:pStyle w:val="captulo"/>
        <w:spacing w:before="300" w:beforeAutospacing="0" w:after="300" w:afterAutospacing="0"/>
        <w:ind w:firstLine="60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DOS INSTRUMENTOS ECONÔMICOS </w:t>
      </w:r>
    </w:p>
    <w:p w14:paraId="3AD6BF0C" w14:textId="77777777" w:rsidR="00000000" w:rsidRDefault="00F25239">
      <w:pPr>
        <w:pStyle w:val="artigo"/>
        <w:spacing w:before="300" w:beforeAutospacing="0" w:after="300" w:afterAutospacing="0"/>
        <w:ind w:firstLine="600"/>
        <w:rPr>
          <w:rFonts w:ascii="Arial" w:hAnsi="Arial" w:cs="Arial"/>
          <w:sz w:val="20"/>
          <w:szCs w:val="20"/>
        </w:rPr>
      </w:pPr>
      <w:bookmarkStart w:id="49" w:name="art42"/>
      <w:bookmarkEnd w:id="49"/>
      <w:r>
        <w:rPr>
          <w:rFonts w:ascii="Arial" w:hAnsi="Arial" w:cs="Arial"/>
          <w:color w:val="000000"/>
          <w:sz w:val="20"/>
          <w:szCs w:val="20"/>
        </w:rPr>
        <w:t>Art. 42.  O poder público poderá instituir medi</w:t>
      </w:r>
      <w:r>
        <w:rPr>
          <w:rFonts w:ascii="Arial" w:hAnsi="Arial" w:cs="Arial"/>
          <w:color w:val="000000"/>
          <w:sz w:val="20"/>
          <w:szCs w:val="20"/>
        </w:rPr>
        <w:t>das indutoras e linhas de financiamento para atender, prioritariamente, às iniciativas de: </w:t>
      </w:r>
    </w:p>
    <w:p w14:paraId="5B6BF651" w14:textId="77777777" w:rsidR="00000000" w:rsidRDefault="00F25239">
      <w:pPr>
        <w:pStyle w:val="artigo"/>
        <w:spacing w:before="300" w:beforeAutospacing="0" w:after="300" w:afterAutospacing="0"/>
        <w:ind w:firstLine="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 - prevenção e redução da geração de resíduos sólidos no processo produtivo; </w:t>
      </w:r>
    </w:p>
    <w:p w14:paraId="57D55BCA" w14:textId="77777777" w:rsidR="00000000" w:rsidRDefault="00F25239">
      <w:pPr>
        <w:pStyle w:val="artigo"/>
        <w:spacing w:before="300" w:beforeAutospacing="0" w:after="300" w:afterAutospacing="0"/>
        <w:ind w:firstLine="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II - desenvolvimento de produtos com menores impactos à saúde humana e à qualidade am</w:t>
      </w:r>
      <w:r>
        <w:rPr>
          <w:rFonts w:ascii="Arial" w:hAnsi="Arial" w:cs="Arial"/>
          <w:color w:val="000000"/>
          <w:sz w:val="20"/>
          <w:szCs w:val="20"/>
        </w:rPr>
        <w:t>biental em seu ciclo de vida; </w:t>
      </w:r>
    </w:p>
    <w:p w14:paraId="2F2F3079" w14:textId="77777777" w:rsidR="00000000" w:rsidRDefault="00F25239">
      <w:pPr>
        <w:pStyle w:val="artigo"/>
        <w:spacing w:before="300" w:beforeAutospacing="0" w:after="300" w:afterAutospacing="0"/>
        <w:ind w:firstLine="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III - implantação de infraestrutura física e aquisição de equipamentos para cooperativas ou outras formas de associação de catadores de </w:t>
      </w:r>
      <w:r>
        <w:rPr>
          <w:rFonts w:ascii="Arial" w:hAnsi="Arial" w:cs="Arial"/>
          <w:color w:val="000000"/>
          <w:sz w:val="20"/>
          <w:szCs w:val="20"/>
        </w:rPr>
        <w:t>materiais reutilizáveis e recicláveis formadas por pessoas físicas de baixa renda; </w:t>
      </w:r>
    </w:p>
    <w:p w14:paraId="40634E80" w14:textId="77777777" w:rsidR="00000000" w:rsidRDefault="00F25239">
      <w:pPr>
        <w:pStyle w:val="artigo"/>
        <w:spacing w:before="300" w:beforeAutospacing="0" w:after="300" w:afterAutospacing="0"/>
        <w:ind w:firstLine="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IV - desenvolvimento de projetos de gestão dos resíduos sólidos de caráter intermunicipal ou, nos termos do inciso I do </w:t>
      </w:r>
      <w:r>
        <w:rPr>
          <w:rFonts w:ascii="Arial" w:hAnsi="Arial" w:cs="Arial"/>
          <w:b/>
          <w:bCs/>
          <w:color w:val="000000"/>
          <w:sz w:val="20"/>
          <w:szCs w:val="20"/>
        </w:rPr>
        <w:t>caput</w:t>
      </w:r>
      <w:r>
        <w:rPr>
          <w:rFonts w:ascii="Arial" w:hAnsi="Arial" w:cs="Arial"/>
          <w:color w:val="000000"/>
          <w:sz w:val="20"/>
          <w:szCs w:val="20"/>
        </w:rPr>
        <w:t xml:space="preserve"> do art. 11, regional; </w:t>
      </w:r>
    </w:p>
    <w:p w14:paraId="3CC75559" w14:textId="77777777" w:rsidR="00000000" w:rsidRDefault="00F25239">
      <w:pPr>
        <w:pStyle w:val="artigo"/>
        <w:spacing w:before="300" w:beforeAutospacing="0" w:after="300" w:afterAutospacing="0"/>
        <w:ind w:firstLine="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 - estruturação de sis</w:t>
      </w:r>
      <w:r>
        <w:rPr>
          <w:rFonts w:ascii="Arial" w:hAnsi="Arial" w:cs="Arial"/>
          <w:color w:val="000000"/>
          <w:sz w:val="20"/>
          <w:szCs w:val="20"/>
        </w:rPr>
        <w:t>temas de coleta seletiva e de logística reversa; </w:t>
      </w:r>
    </w:p>
    <w:p w14:paraId="462210CC" w14:textId="77777777" w:rsidR="00000000" w:rsidRDefault="00F25239">
      <w:pPr>
        <w:pStyle w:val="artigo"/>
        <w:spacing w:before="300" w:beforeAutospacing="0" w:after="300" w:afterAutospacing="0"/>
        <w:ind w:firstLine="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VI - descontaminação de áreas contaminadas, incluindo as áreas órfãs; </w:t>
      </w:r>
    </w:p>
    <w:p w14:paraId="23EB374E" w14:textId="77777777" w:rsidR="00000000" w:rsidRDefault="00F25239">
      <w:pPr>
        <w:pStyle w:val="artigo"/>
        <w:spacing w:before="300" w:beforeAutospacing="0" w:after="300" w:afterAutospacing="0"/>
        <w:ind w:firstLine="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VII - desenvolvimento de pesquisas voltadas para </w:t>
      </w:r>
      <w:r>
        <w:rPr>
          <w:rFonts w:ascii="Arial" w:hAnsi="Arial" w:cs="Arial"/>
          <w:color w:val="000000"/>
          <w:sz w:val="20"/>
          <w:szCs w:val="20"/>
        </w:rPr>
        <w:t>tecnologias limpas aplicáveis aos resíduos sólidos; </w:t>
      </w:r>
    </w:p>
    <w:p w14:paraId="11B572F8" w14:textId="77777777" w:rsidR="00000000" w:rsidRDefault="00F25239">
      <w:pPr>
        <w:pStyle w:val="artigo"/>
        <w:spacing w:before="300" w:beforeAutospacing="0" w:after="300" w:afterAutospacing="0"/>
        <w:ind w:firstLine="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VIII - desenvolvimento de sistemas de gestão ambiental e empresarial voltados para a melhoria dos processos produtivos e ao reaproveitamento dos resíduos. </w:t>
      </w:r>
    </w:p>
    <w:p w14:paraId="79086071" w14:textId="77777777" w:rsidR="00000000" w:rsidRDefault="00F25239">
      <w:pPr>
        <w:pStyle w:val="artigo"/>
        <w:spacing w:before="300" w:beforeAutospacing="0" w:after="300" w:afterAutospacing="0"/>
        <w:ind w:firstLine="600"/>
        <w:rPr>
          <w:rFonts w:ascii="Arial" w:hAnsi="Arial" w:cs="Arial"/>
          <w:sz w:val="20"/>
          <w:szCs w:val="20"/>
        </w:rPr>
      </w:pPr>
      <w:bookmarkStart w:id="50" w:name="art43"/>
      <w:bookmarkEnd w:id="50"/>
      <w:r>
        <w:rPr>
          <w:rFonts w:ascii="Arial" w:hAnsi="Arial" w:cs="Arial"/>
          <w:color w:val="000000"/>
          <w:sz w:val="20"/>
          <w:szCs w:val="20"/>
        </w:rPr>
        <w:t>Art. 43.  No fomento ou na concessão de incenti</w:t>
      </w:r>
      <w:r>
        <w:rPr>
          <w:rFonts w:ascii="Arial" w:hAnsi="Arial" w:cs="Arial"/>
          <w:color w:val="000000"/>
          <w:sz w:val="20"/>
          <w:szCs w:val="20"/>
        </w:rPr>
        <w:t>vos creditícios destinados a atender diretrizes desta Lei, as instituições oficiais de crédito podem estabelecer critérios diferenciados de acesso dos beneficiários aos créditos do Sistema Financeiro Nacional para investimentos produtivos. </w:t>
      </w:r>
    </w:p>
    <w:p w14:paraId="5168D2C6" w14:textId="77777777" w:rsidR="00000000" w:rsidRDefault="00F25239">
      <w:pPr>
        <w:pStyle w:val="artigo"/>
        <w:spacing w:before="300" w:beforeAutospacing="0" w:after="300" w:afterAutospacing="0"/>
        <w:ind w:firstLine="600"/>
        <w:rPr>
          <w:rFonts w:ascii="Arial" w:hAnsi="Arial" w:cs="Arial"/>
          <w:sz w:val="20"/>
          <w:szCs w:val="20"/>
        </w:rPr>
      </w:pPr>
      <w:bookmarkStart w:id="51" w:name="art44"/>
      <w:bookmarkEnd w:id="51"/>
      <w:r>
        <w:rPr>
          <w:rFonts w:ascii="Arial" w:hAnsi="Arial" w:cs="Arial"/>
          <w:color w:val="000000"/>
          <w:sz w:val="20"/>
          <w:szCs w:val="20"/>
        </w:rPr>
        <w:t>Art. 44.  A Uni</w:t>
      </w:r>
      <w:r>
        <w:rPr>
          <w:rFonts w:ascii="Arial" w:hAnsi="Arial" w:cs="Arial"/>
          <w:color w:val="000000"/>
          <w:sz w:val="20"/>
          <w:szCs w:val="20"/>
        </w:rPr>
        <w:t xml:space="preserve">ão, os Estados, o Distrito Federal e os Municípios, no âmbito de suas competências, poderão instituir normas com o objetivo de conceder incentivos fiscais, financeiros ou creditícios, respeitadas as limitações da </w:t>
      </w:r>
      <w:hyperlink r:id="rId31" w:history="1">
        <w:r>
          <w:rPr>
            <w:rStyle w:val="Hyperlink"/>
            <w:rFonts w:ascii="Arial" w:hAnsi="Arial" w:cs="Arial"/>
            <w:sz w:val="20"/>
            <w:szCs w:val="20"/>
          </w:rPr>
          <w:t>Lei Complementar n</w:t>
        </w:r>
        <w:r>
          <w:rPr>
            <w:rStyle w:val="Hyperlink"/>
            <w:rFonts w:ascii="Arial" w:hAnsi="Arial" w:cs="Arial"/>
            <w:sz w:val="20"/>
            <w:szCs w:val="20"/>
            <w:vertAlign w:val="superscript"/>
          </w:rPr>
          <w:t>o</w:t>
        </w:r>
        <w:r>
          <w:rPr>
            <w:rStyle w:val="Hyperlink"/>
            <w:rFonts w:ascii="Arial" w:hAnsi="Arial" w:cs="Arial"/>
            <w:sz w:val="20"/>
            <w:szCs w:val="20"/>
          </w:rPr>
          <w:t xml:space="preserve"> 101, de 4 de maio de 2000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(Lei de Responsabilidade Fiscal), a: </w:t>
      </w:r>
    </w:p>
    <w:p w14:paraId="3D6ADC5B" w14:textId="77777777" w:rsidR="00000000" w:rsidRDefault="00F25239">
      <w:pPr>
        <w:pStyle w:val="artigo"/>
        <w:spacing w:before="300" w:beforeAutospacing="0" w:after="300" w:afterAutospacing="0"/>
        <w:ind w:firstLine="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 - indústrias e entidades dedicadas à reutilização, ao tratamento e à reciclagem de resíduos sólidos produzidos no território nacional; </w:t>
      </w:r>
    </w:p>
    <w:p w14:paraId="47947483" w14:textId="77777777" w:rsidR="00000000" w:rsidRDefault="00F25239">
      <w:pPr>
        <w:pStyle w:val="artigo"/>
        <w:spacing w:before="300" w:beforeAutospacing="0" w:after="300" w:afterAutospacing="0"/>
        <w:ind w:firstLine="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II -</w:t>
      </w:r>
      <w:r>
        <w:rPr>
          <w:rFonts w:ascii="Arial" w:hAnsi="Arial" w:cs="Arial"/>
          <w:color w:val="000000"/>
          <w:sz w:val="20"/>
          <w:szCs w:val="20"/>
        </w:rPr>
        <w:t xml:space="preserve"> projetos relacionados à responsabilidade pelo ciclo de vida dos produtos, prioritariamente em parceria com cooperativas ou outras formas de associação de catadores de materiais reutilizáveis e recicláveis formadas por pessoas físicas de baixa renda; </w:t>
      </w:r>
    </w:p>
    <w:p w14:paraId="25469D2F" w14:textId="77777777" w:rsidR="00000000" w:rsidRDefault="00F25239">
      <w:pPr>
        <w:pStyle w:val="artigo"/>
        <w:spacing w:before="300" w:beforeAutospacing="0" w:after="300" w:afterAutospacing="0"/>
        <w:ind w:firstLine="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III </w:t>
      </w:r>
      <w:r>
        <w:rPr>
          <w:rFonts w:ascii="Arial" w:hAnsi="Arial" w:cs="Arial"/>
          <w:color w:val="000000"/>
          <w:sz w:val="20"/>
          <w:szCs w:val="20"/>
        </w:rPr>
        <w:t>- empresas dedicadas à limpeza urbana e a atividades a ela relacionadas. </w:t>
      </w:r>
    </w:p>
    <w:p w14:paraId="2108D484" w14:textId="77777777" w:rsidR="00000000" w:rsidRDefault="00F25239">
      <w:pPr>
        <w:pStyle w:val="artigo"/>
        <w:spacing w:before="300" w:beforeAutospacing="0" w:after="300" w:afterAutospacing="0"/>
        <w:ind w:firstLine="600"/>
        <w:rPr>
          <w:rFonts w:ascii="Arial" w:hAnsi="Arial" w:cs="Arial"/>
          <w:sz w:val="20"/>
          <w:szCs w:val="20"/>
        </w:rPr>
      </w:pPr>
      <w:bookmarkStart w:id="52" w:name="art45"/>
      <w:bookmarkEnd w:id="52"/>
      <w:r>
        <w:rPr>
          <w:rFonts w:ascii="Arial" w:hAnsi="Arial" w:cs="Arial"/>
          <w:color w:val="000000"/>
          <w:sz w:val="20"/>
          <w:szCs w:val="20"/>
        </w:rPr>
        <w:t xml:space="preserve">Art. 45.  Os consórcios públicos constituídos, nos termos da </w:t>
      </w:r>
      <w:hyperlink r:id="rId32" w:history="1">
        <w:r>
          <w:rPr>
            <w:rStyle w:val="Hyperlink"/>
            <w:rFonts w:ascii="Arial" w:hAnsi="Arial" w:cs="Arial"/>
            <w:sz w:val="20"/>
            <w:szCs w:val="20"/>
          </w:rPr>
          <w:t>Lei n</w:t>
        </w:r>
        <w:r>
          <w:rPr>
            <w:rStyle w:val="Hyperlink"/>
            <w:rFonts w:ascii="Arial" w:hAnsi="Arial" w:cs="Arial"/>
            <w:sz w:val="20"/>
            <w:szCs w:val="20"/>
            <w:vertAlign w:val="superscript"/>
          </w:rPr>
          <w:t>o</w:t>
        </w:r>
        <w:r>
          <w:rPr>
            <w:rStyle w:val="Hyperlink"/>
            <w:rFonts w:ascii="Arial" w:hAnsi="Arial" w:cs="Arial"/>
            <w:sz w:val="20"/>
            <w:szCs w:val="20"/>
          </w:rPr>
          <w:t xml:space="preserve"> 11.107, de 2005</w:t>
        </w:r>
      </w:hyperlink>
      <w:r>
        <w:rPr>
          <w:rFonts w:ascii="Arial" w:hAnsi="Arial" w:cs="Arial"/>
          <w:color w:val="000000"/>
          <w:sz w:val="20"/>
          <w:szCs w:val="20"/>
        </w:rPr>
        <w:t>, com o obje</w:t>
      </w:r>
      <w:r>
        <w:rPr>
          <w:rFonts w:ascii="Arial" w:hAnsi="Arial" w:cs="Arial"/>
          <w:color w:val="000000"/>
          <w:sz w:val="20"/>
          <w:szCs w:val="20"/>
        </w:rPr>
        <w:t>tivo de viabilizar a descentralização e a prestação de serviços públicos que envolvam resíduos sólidos, têm prioridade na obtenção dos incentivos instituídos pelo Governo Federal. </w:t>
      </w:r>
    </w:p>
    <w:p w14:paraId="6ACD8785" w14:textId="77777777" w:rsidR="00000000" w:rsidRDefault="00F25239">
      <w:pPr>
        <w:pStyle w:val="artigo"/>
        <w:spacing w:before="300" w:beforeAutospacing="0" w:after="300" w:afterAutospacing="0"/>
        <w:ind w:firstLine="600"/>
        <w:rPr>
          <w:rFonts w:ascii="Arial" w:hAnsi="Arial" w:cs="Arial"/>
          <w:sz w:val="20"/>
          <w:szCs w:val="20"/>
        </w:rPr>
      </w:pPr>
      <w:bookmarkStart w:id="53" w:name="art46"/>
      <w:bookmarkEnd w:id="53"/>
      <w:r>
        <w:rPr>
          <w:rFonts w:ascii="Arial" w:hAnsi="Arial" w:cs="Arial"/>
          <w:color w:val="000000"/>
          <w:sz w:val="20"/>
          <w:szCs w:val="20"/>
        </w:rPr>
        <w:t>Art. 46.  O atendimento ao disposto neste Capítulo será efetivado em conson</w:t>
      </w:r>
      <w:r>
        <w:rPr>
          <w:rFonts w:ascii="Arial" w:hAnsi="Arial" w:cs="Arial"/>
          <w:color w:val="000000"/>
          <w:sz w:val="20"/>
          <w:szCs w:val="20"/>
        </w:rPr>
        <w:t xml:space="preserve">ância com a </w:t>
      </w:r>
      <w:hyperlink r:id="rId33" w:history="1">
        <w:r>
          <w:rPr>
            <w:rStyle w:val="Hyperlink"/>
            <w:rFonts w:ascii="Arial" w:hAnsi="Arial" w:cs="Arial"/>
            <w:sz w:val="20"/>
            <w:szCs w:val="20"/>
          </w:rPr>
          <w:t xml:space="preserve">Lei Complementar nº 101, de 2000 </w:t>
        </w:r>
      </w:hyperlink>
      <w:r>
        <w:rPr>
          <w:rFonts w:ascii="Arial" w:hAnsi="Arial" w:cs="Arial"/>
          <w:color w:val="000000"/>
          <w:sz w:val="20"/>
          <w:szCs w:val="20"/>
        </w:rPr>
        <w:t>(Lei de Responsabilidade Fiscal), bem como com as diretrizes e objetivos do respectivo plano plurianual, as metas e as prioridades fixadas</w:t>
      </w:r>
      <w:r>
        <w:rPr>
          <w:rFonts w:ascii="Arial" w:hAnsi="Arial" w:cs="Arial"/>
          <w:color w:val="000000"/>
          <w:sz w:val="20"/>
          <w:szCs w:val="20"/>
        </w:rPr>
        <w:t xml:space="preserve"> pelas leis de diretrizes orçamentárias e no limite das disponibilidades propiciadas pelas leis orçamentárias anuais. </w:t>
      </w:r>
    </w:p>
    <w:p w14:paraId="69D4E2AA" w14:textId="77777777" w:rsidR="00000000" w:rsidRDefault="00F25239">
      <w:pPr>
        <w:pStyle w:val="captulo"/>
        <w:spacing w:before="300" w:beforeAutospacing="0" w:after="300" w:afterAutospacing="0"/>
        <w:ind w:firstLine="60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CAPÍTULO VI</w:t>
      </w:r>
    </w:p>
    <w:p w14:paraId="27087C96" w14:textId="77777777" w:rsidR="00000000" w:rsidRDefault="00F25239">
      <w:pPr>
        <w:pStyle w:val="captulo"/>
        <w:spacing w:before="300" w:beforeAutospacing="0" w:after="300" w:afterAutospacing="0"/>
        <w:ind w:firstLine="60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DAS PROIBIÇÕES </w:t>
      </w:r>
    </w:p>
    <w:p w14:paraId="0BA03E64" w14:textId="77777777" w:rsidR="00000000" w:rsidRDefault="00F25239">
      <w:pPr>
        <w:pStyle w:val="artigo"/>
        <w:spacing w:before="300" w:beforeAutospacing="0" w:after="300" w:afterAutospacing="0"/>
        <w:ind w:firstLine="600"/>
        <w:rPr>
          <w:rFonts w:ascii="Arial" w:hAnsi="Arial" w:cs="Arial"/>
          <w:sz w:val="20"/>
          <w:szCs w:val="20"/>
        </w:rPr>
      </w:pPr>
      <w:bookmarkStart w:id="54" w:name="art47"/>
      <w:bookmarkEnd w:id="54"/>
      <w:r>
        <w:rPr>
          <w:rFonts w:ascii="Arial" w:hAnsi="Arial" w:cs="Arial"/>
          <w:color w:val="000000"/>
          <w:sz w:val="20"/>
          <w:szCs w:val="20"/>
        </w:rPr>
        <w:t>Art. 47.  São proibidas as seguintes formas de destinação ou disposição final de resíduos sólidos ou rejeitos</w:t>
      </w:r>
      <w:r>
        <w:rPr>
          <w:rFonts w:ascii="Arial" w:hAnsi="Arial" w:cs="Arial"/>
          <w:color w:val="000000"/>
          <w:sz w:val="20"/>
          <w:szCs w:val="20"/>
        </w:rPr>
        <w:t>: </w:t>
      </w:r>
    </w:p>
    <w:p w14:paraId="1D864923" w14:textId="77777777" w:rsidR="00000000" w:rsidRDefault="00F25239">
      <w:pPr>
        <w:pStyle w:val="artigo"/>
        <w:spacing w:before="300" w:beforeAutospacing="0" w:after="300" w:afterAutospacing="0"/>
        <w:ind w:firstLine="600"/>
        <w:rPr>
          <w:rFonts w:ascii="Arial" w:hAnsi="Arial" w:cs="Arial"/>
          <w:sz w:val="20"/>
          <w:szCs w:val="20"/>
        </w:rPr>
      </w:pPr>
      <w:bookmarkStart w:id="55" w:name="art47i"/>
      <w:bookmarkEnd w:id="55"/>
      <w:r>
        <w:rPr>
          <w:rFonts w:ascii="Arial" w:hAnsi="Arial" w:cs="Arial"/>
          <w:color w:val="000000"/>
          <w:sz w:val="20"/>
          <w:szCs w:val="20"/>
        </w:rPr>
        <w:t>I - lançamento em praias, no mar ou em quaisquer corpos hídricos; </w:t>
      </w:r>
    </w:p>
    <w:p w14:paraId="43B09024" w14:textId="77777777" w:rsidR="00000000" w:rsidRDefault="00F25239">
      <w:pPr>
        <w:pStyle w:val="artigo"/>
        <w:spacing w:before="300" w:beforeAutospacing="0" w:after="300" w:afterAutospacing="0"/>
        <w:ind w:firstLine="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II - lançamento </w:t>
      </w:r>
      <w:r>
        <w:rPr>
          <w:rFonts w:ascii="Arial" w:hAnsi="Arial" w:cs="Arial"/>
          <w:b/>
          <w:bCs/>
          <w:color w:val="000000"/>
          <w:sz w:val="20"/>
          <w:szCs w:val="20"/>
        </w:rPr>
        <w:t>in natura</w:t>
      </w:r>
      <w:r>
        <w:rPr>
          <w:rFonts w:ascii="Arial" w:hAnsi="Arial" w:cs="Arial"/>
          <w:color w:val="000000"/>
          <w:sz w:val="20"/>
          <w:szCs w:val="20"/>
        </w:rPr>
        <w:t xml:space="preserve"> a céu aberto, excetuados os resíduos de mineração; </w:t>
      </w:r>
    </w:p>
    <w:p w14:paraId="67969968" w14:textId="77777777" w:rsidR="00000000" w:rsidRDefault="00F25239">
      <w:pPr>
        <w:pStyle w:val="artigo"/>
        <w:spacing w:before="300" w:beforeAutospacing="0" w:after="300" w:afterAutospacing="0"/>
        <w:ind w:firstLine="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III - queima a céu aberto ou em recipientes, instalações e equipamentos não licenciados para essa finalidade</w:t>
      </w:r>
      <w:r>
        <w:rPr>
          <w:rFonts w:ascii="Arial" w:hAnsi="Arial" w:cs="Arial"/>
          <w:color w:val="000000"/>
          <w:sz w:val="20"/>
          <w:szCs w:val="20"/>
        </w:rPr>
        <w:t>; </w:t>
      </w:r>
    </w:p>
    <w:p w14:paraId="17880CF1" w14:textId="77777777" w:rsidR="00000000" w:rsidRDefault="00F25239">
      <w:pPr>
        <w:pStyle w:val="artigo"/>
        <w:spacing w:before="300" w:beforeAutospacing="0" w:after="300" w:afterAutospacing="0"/>
        <w:ind w:firstLine="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IV - outras formas vedadas pelo poder público. </w:t>
      </w:r>
    </w:p>
    <w:p w14:paraId="59652B14" w14:textId="77777777" w:rsidR="00000000" w:rsidRDefault="00F25239">
      <w:pPr>
        <w:pStyle w:val="artigo"/>
        <w:spacing w:before="300" w:beforeAutospacing="0" w:after="300" w:afterAutospacing="0"/>
        <w:ind w:firstLine="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§ 1</w:t>
      </w:r>
      <w:r>
        <w:rPr>
          <w:rFonts w:ascii="Arial" w:hAnsi="Arial" w:cs="Arial"/>
          <w:color w:val="000000"/>
          <w:sz w:val="20"/>
          <w:szCs w:val="20"/>
          <w:u w:val="single"/>
          <w:vertAlign w:val="superscript"/>
        </w:rPr>
        <w:t>o</w:t>
      </w:r>
      <w:r>
        <w:rPr>
          <w:rFonts w:ascii="Arial" w:hAnsi="Arial" w:cs="Arial"/>
          <w:color w:val="000000"/>
          <w:sz w:val="20"/>
          <w:szCs w:val="20"/>
        </w:rPr>
        <w:t xml:space="preserve">  Quando decretada emergência sanitária, a queima de resíduos a céu aberto pode ser realizada, desde que </w:t>
      </w:r>
      <w:r>
        <w:rPr>
          <w:rFonts w:ascii="Arial" w:hAnsi="Arial" w:cs="Arial"/>
          <w:color w:val="000000"/>
          <w:sz w:val="20"/>
          <w:szCs w:val="20"/>
        </w:rPr>
        <w:t>autorizada e acompanhada pelos órgãos competentes do Sisnama, do SNVS e, quando couber, do Suasa. </w:t>
      </w:r>
    </w:p>
    <w:p w14:paraId="19327A94" w14:textId="77777777" w:rsidR="00000000" w:rsidRDefault="00F25239">
      <w:pPr>
        <w:pStyle w:val="artigo"/>
        <w:spacing w:before="300" w:beforeAutospacing="0" w:after="300" w:afterAutospacing="0"/>
        <w:ind w:firstLine="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§ 2</w:t>
      </w:r>
      <w:r>
        <w:rPr>
          <w:rFonts w:ascii="Arial" w:hAnsi="Arial" w:cs="Arial"/>
          <w:color w:val="000000"/>
          <w:sz w:val="20"/>
          <w:szCs w:val="20"/>
          <w:u w:val="single"/>
          <w:vertAlign w:val="superscript"/>
        </w:rPr>
        <w:t>o</w:t>
      </w:r>
      <w:r>
        <w:rPr>
          <w:rFonts w:ascii="Arial" w:hAnsi="Arial" w:cs="Arial"/>
          <w:color w:val="000000"/>
          <w:sz w:val="20"/>
          <w:szCs w:val="20"/>
        </w:rPr>
        <w:t xml:space="preserve">  Assegurada a devida impermeabilização, as bacias de decantação de resíduos ou rejeitos industriais ou de mineração, devidamente licenciadas pelo órgão </w:t>
      </w:r>
      <w:r>
        <w:rPr>
          <w:rFonts w:ascii="Arial" w:hAnsi="Arial" w:cs="Arial"/>
          <w:color w:val="000000"/>
          <w:sz w:val="20"/>
          <w:szCs w:val="20"/>
        </w:rPr>
        <w:t xml:space="preserve">competente do Sisnama, não são consideradas corpos hídricos para efeitos do disposto no inciso I do </w:t>
      </w:r>
      <w:r>
        <w:rPr>
          <w:rFonts w:ascii="Arial" w:hAnsi="Arial" w:cs="Arial"/>
          <w:b/>
          <w:bCs/>
          <w:color w:val="000000"/>
          <w:sz w:val="20"/>
          <w:szCs w:val="20"/>
        </w:rPr>
        <w:t>caput</w:t>
      </w:r>
      <w:r>
        <w:rPr>
          <w:rFonts w:ascii="Arial" w:hAnsi="Arial" w:cs="Arial"/>
          <w:color w:val="000000"/>
          <w:sz w:val="20"/>
          <w:szCs w:val="20"/>
        </w:rPr>
        <w:t>. </w:t>
      </w:r>
    </w:p>
    <w:p w14:paraId="40955137" w14:textId="77777777" w:rsidR="00000000" w:rsidRDefault="00F25239">
      <w:pPr>
        <w:pStyle w:val="artigo"/>
        <w:spacing w:before="300" w:beforeAutospacing="0" w:after="300" w:afterAutospacing="0"/>
        <w:ind w:firstLine="600"/>
        <w:rPr>
          <w:rFonts w:ascii="Arial" w:hAnsi="Arial" w:cs="Arial"/>
          <w:sz w:val="20"/>
          <w:szCs w:val="20"/>
        </w:rPr>
      </w:pPr>
      <w:bookmarkStart w:id="56" w:name="art48"/>
      <w:bookmarkEnd w:id="56"/>
      <w:r>
        <w:rPr>
          <w:rFonts w:ascii="Arial" w:hAnsi="Arial" w:cs="Arial"/>
          <w:color w:val="000000"/>
          <w:sz w:val="20"/>
          <w:szCs w:val="20"/>
        </w:rPr>
        <w:lastRenderedPageBreak/>
        <w:t>Art. 48.  São proibidas, nas áreas de disposição final de resíduos ou rejeitos, as seguintes atividades: </w:t>
      </w:r>
    </w:p>
    <w:p w14:paraId="3B596F77" w14:textId="77777777" w:rsidR="00000000" w:rsidRDefault="00F25239">
      <w:pPr>
        <w:pStyle w:val="artigo"/>
        <w:spacing w:before="300" w:beforeAutospacing="0" w:after="300" w:afterAutospacing="0"/>
        <w:ind w:firstLine="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 - utilização dos rejeitos dispostos como</w:t>
      </w:r>
      <w:r>
        <w:rPr>
          <w:rFonts w:ascii="Arial" w:hAnsi="Arial" w:cs="Arial"/>
          <w:color w:val="000000"/>
          <w:sz w:val="20"/>
          <w:szCs w:val="20"/>
        </w:rPr>
        <w:t xml:space="preserve"> alimentação; </w:t>
      </w:r>
    </w:p>
    <w:p w14:paraId="711602D1" w14:textId="77777777" w:rsidR="00000000" w:rsidRDefault="00F25239">
      <w:pPr>
        <w:pStyle w:val="artigo"/>
        <w:spacing w:before="300" w:beforeAutospacing="0" w:after="300" w:afterAutospacing="0"/>
        <w:ind w:firstLine="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II - catação, observado o disposto no inciso V do art. 17; </w:t>
      </w:r>
    </w:p>
    <w:p w14:paraId="7476FCEA" w14:textId="77777777" w:rsidR="00000000" w:rsidRDefault="00F25239">
      <w:pPr>
        <w:pStyle w:val="artigo"/>
        <w:spacing w:before="300" w:beforeAutospacing="0" w:after="300" w:afterAutospacing="0"/>
        <w:ind w:firstLine="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III - criação de animais domésticos; </w:t>
      </w:r>
    </w:p>
    <w:p w14:paraId="13D199EB" w14:textId="77777777" w:rsidR="00000000" w:rsidRDefault="00F25239">
      <w:pPr>
        <w:pStyle w:val="artigo"/>
        <w:spacing w:before="300" w:beforeAutospacing="0" w:after="300" w:afterAutospacing="0"/>
        <w:ind w:firstLine="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IV - fixação de habitações temporárias ou permanentes; </w:t>
      </w:r>
    </w:p>
    <w:p w14:paraId="6B0A780D" w14:textId="77777777" w:rsidR="00000000" w:rsidRDefault="00F25239">
      <w:pPr>
        <w:pStyle w:val="artigo"/>
        <w:spacing w:before="300" w:beforeAutospacing="0" w:after="300" w:afterAutospacing="0"/>
        <w:ind w:firstLine="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 - outras atividades vedadas pelo poder público. </w:t>
      </w:r>
    </w:p>
    <w:p w14:paraId="0BAC86F5" w14:textId="77777777" w:rsidR="00000000" w:rsidRDefault="00F25239">
      <w:pPr>
        <w:pStyle w:val="artigo"/>
        <w:spacing w:before="300" w:beforeAutospacing="0" w:after="300" w:afterAutospacing="0"/>
        <w:ind w:firstLine="600"/>
        <w:rPr>
          <w:rFonts w:ascii="Arial" w:hAnsi="Arial" w:cs="Arial"/>
          <w:sz w:val="20"/>
          <w:szCs w:val="20"/>
        </w:rPr>
      </w:pPr>
      <w:bookmarkStart w:id="57" w:name="art49"/>
      <w:bookmarkEnd w:id="57"/>
      <w:r>
        <w:rPr>
          <w:rFonts w:ascii="Arial" w:hAnsi="Arial" w:cs="Arial"/>
          <w:color w:val="000000"/>
          <w:sz w:val="20"/>
          <w:szCs w:val="20"/>
        </w:rPr>
        <w:t>Art. 49.  É proibida a importação de resíduos sólidos perigosos e rejeitos, bem como de resíduos sólidos cujas características causem dano ao meio ambiente, à saúde pública e animal e à sanidade vegetal, a</w:t>
      </w:r>
      <w:r>
        <w:rPr>
          <w:rFonts w:ascii="Arial" w:hAnsi="Arial" w:cs="Arial"/>
          <w:color w:val="000000"/>
          <w:sz w:val="20"/>
          <w:szCs w:val="20"/>
        </w:rPr>
        <w:t>inda que para tratamento, reforma, reúso, reutilização ou recuperação. </w:t>
      </w:r>
    </w:p>
    <w:p w14:paraId="74C21EC5" w14:textId="77777777" w:rsidR="00000000" w:rsidRDefault="00F25239">
      <w:pPr>
        <w:pStyle w:val="captulo"/>
        <w:spacing w:before="300" w:beforeAutospacing="0" w:after="300" w:afterAutospacing="0"/>
        <w:ind w:firstLine="60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TÍTULO IV</w:t>
      </w:r>
    </w:p>
    <w:p w14:paraId="56236D7E" w14:textId="77777777" w:rsidR="00000000" w:rsidRDefault="00F25239">
      <w:pPr>
        <w:pStyle w:val="captulo"/>
        <w:spacing w:before="300" w:beforeAutospacing="0" w:after="300" w:afterAutospacing="0"/>
        <w:ind w:firstLine="60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DISPOSIÇÕES TRANSITÓRIAS E FINAIS </w:t>
      </w:r>
    </w:p>
    <w:p w14:paraId="282C536A" w14:textId="77777777" w:rsidR="00000000" w:rsidRDefault="00F25239">
      <w:pPr>
        <w:pStyle w:val="artigo"/>
        <w:spacing w:before="300" w:beforeAutospacing="0" w:after="300" w:afterAutospacing="0"/>
        <w:ind w:firstLine="600"/>
        <w:rPr>
          <w:rFonts w:ascii="Arial" w:hAnsi="Arial" w:cs="Arial"/>
          <w:sz w:val="20"/>
          <w:szCs w:val="20"/>
        </w:rPr>
      </w:pPr>
      <w:bookmarkStart w:id="58" w:name="art50"/>
      <w:bookmarkEnd w:id="58"/>
      <w:r>
        <w:rPr>
          <w:rFonts w:ascii="Arial" w:hAnsi="Arial" w:cs="Arial"/>
          <w:color w:val="000000"/>
          <w:sz w:val="20"/>
          <w:szCs w:val="20"/>
        </w:rPr>
        <w:t>Art. 50.  A inexistência do regulamento previsto no § 3</w:t>
      </w:r>
      <w:r>
        <w:rPr>
          <w:rFonts w:ascii="Arial" w:hAnsi="Arial" w:cs="Arial"/>
          <w:color w:val="000000"/>
          <w:sz w:val="20"/>
          <w:szCs w:val="20"/>
          <w:u w:val="single"/>
          <w:vertAlign w:val="superscript"/>
        </w:rPr>
        <w:t>o</w:t>
      </w:r>
      <w:r>
        <w:rPr>
          <w:rFonts w:ascii="Arial" w:hAnsi="Arial" w:cs="Arial"/>
          <w:color w:val="000000"/>
          <w:sz w:val="20"/>
          <w:szCs w:val="20"/>
        </w:rPr>
        <w:t xml:space="preserve"> do art. 21 não obsta a atuação, nos termos desta Lei, das cooperativas ou outras f</w:t>
      </w:r>
      <w:r>
        <w:rPr>
          <w:rFonts w:ascii="Arial" w:hAnsi="Arial" w:cs="Arial"/>
          <w:color w:val="000000"/>
          <w:sz w:val="20"/>
          <w:szCs w:val="20"/>
        </w:rPr>
        <w:t>ormas de associação de catadores de materiais reutilizáveis e recicláveis. </w:t>
      </w:r>
    </w:p>
    <w:p w14:paraId="4788DEC7" w14:textId="77777777" w:rsidR="00000000" w:rsidRDefault="00F25239">
      <w:pPr>
        <w:pStyle w:val="artigo"/>
        <w:spacing w:before="300" w:beforeAutospacing="0" w:after="300" w:afterAutospacing="0"/>
        <w:ind w:firstLine="600"/>
        <w:rPr>
          <w:rFonts w:ascii="Arial" w:hAnsi="Arial" w:cs="Arial"/>
          <w:sz w:val="20"/>
          <w:szCs w:val="20"/>
        </w:rPr>
      </w:pPr>
      <w:bookmarkStart w:id="59" w:name="art51"/>
      <w:bookmarkEnd w:id="59"/>
      <w:r>
        <w:rPr>
          <w:rFonts w:ascii="Arial" w:hAnsi="Arial" w:cs="Arial"/>
          <w:color w:val="000000"/>
          <w:sz w:val="20"/>
          <w:szCs w:val="20"/>
        </w:rPr>
        <w:t>Art. 51.  Sem prejuízo da obrigação de, independentemente da existência de culpa, reparar os danos causados, a ação ou omissão das pessoas físicas ou jurídicas que importe inobserv</w:t>
      </w:r>
      <w:r>
        <w:rPr>
          <w:rFonts w:ascii="Arial" w:hAnsi="Arial" w:cs="Arial"/>
          <w:color w:val="000000"/>
          <w:sz w:val="20"/>
          <w:szCs w:val="20"/>
        </w:rPr>
        <w:t xml:space="preserve">ância aos preceitos desta Lei ou de seu regulamento sujeita os infratores às sanções previstas em lei, em especial às fixadas na </w:t>
      </w:r>
      <w:hyperlink r:id="rId34" w:history="1">
        <w:r>
          <w:rPr>
            <w:rStyle w:val="Hyperlink"/>
            <w:rFonts w:ascii="Arial" w:hAnsi="Arial" w:cs="Arial"/>
            <w:sz w:val="20"/>
            <w:szCs w:val="20"/>
          </w:rPr>
          <w:t>Lei n</w:t>
        </w:r>
        <w:r>
          <w:rPr>
            <w:rStyle w:val="Hyperlink"/>
            <w:rFonts w:ascii="Arial" w:hAnsi="Arial" w:cs="Arial"/>
            <w:sz w:val="20"/>
            <w:szCs w:val="20"/>
            <w:vertAlign w:val="superscript"/>
          </w:rPr>
          <w:t>o</w:t>
        </w:r>
        <w:r>
          <w:rPr>
            <w:rStyle w:val="Hyperlink"/>
            <w:rFonts w:ascii="Arial" w:hAnsi="Arial" w:cs="Arial"/>
            <w:sz w:val="20"/>
            <w:szCs w:val="20"/>
          </w:rPr>
          <w:t xml:space="preserve"> 9.605, de 12 de fevereiro de 1998</w:t>
        </w:r>
      </w:hyperlink>
      <w:r>
        <w:rPr>
          <w:rFonts w:ascii="Arial" w:hAnsi="Arial" w:cs="Arial"/>
          <w:color w:val="000000"/>
          <w:sz w:val="20"/>
          <w:szCs w:val="20"/>
        </w:rPr>
        <w:t>, que “dispõe sobre</w:t>
      </w:r>
      <w:r>
        <w:rPr>
          <w:rFonts w:ascii="Arial" w:hAnsi="Arial" w:cs="Arial"/>
          <w:color w:val="000000"/>
          <w:sz w:val="20"/>
          <w:szCs w:val="20"/>
        </w:rPr>
        <w:t xml:space="preserve"> as sanções penais e administrativas derivadas de condutas e atividades lesivas ao meio ambiente, e dá outras providências”, e em seu regulamento. </w:t>
      </w:r>
    </w:p>
    <w:p w14:paraId="68D746E4" w14:textId="77777777" w:rsidR="00000000" w:rsidRDefault="00F25239">
      <w:pPr>
        <w:pStyle w:val="artigo"/>
        <w:spacing w:before="300" w:beforeAutospacing="0" w:after="300" w:afterAutospacing="0"/>
        <w:ind w:firstLine="600"/>
        <w:rPr>
          <w:rFonts w:ascii="Arial" w:hAnsi="Arial" w:cs="Arial"/>
          <w:sz w:val="20"/>
          <w:szCs w:val="20"/>
        </w:rPr>
      </w:pPr>
      <w:bookmarkStart w:id="60" w:name="art52"/>
      <w:bookmarkEnd w:id="60"/>
      <w:r>
        <w:rPr>
          <w:rFonts w:ascii="Arial" w:hAnsi="Arial" w:cs="Arial"/>
          <w:color w:val="000000"/>
          <w:sz w:val="20"/>
          <w:szCs w:val="20"/>
        </w:rPr>
        <w:t xml:space="preserve">Art. 52.  A observância do disposto no </w:t>
      </w:r>
      <w:r>
        <w:rPr>
          <w:rFonts w:ascii="Arial" w:hAnsi="Arial" w:cs="Arial"/>
          <w:b/>
          <w:bCs/>
          <w:color w:val="000000"/>
          <w:sz w:val="20"/>
          <w:szCs w:val="20"/>
        </w:rPr>
        <w:t>caput</w:t>
      </w:r>
      <w:r>
        <w:rPr>
          <w:rFonts w:ascii="Arial" w:hAnsi="Arial" w:cs="Arial"/>
          <w:color w:val="000000"/>
          <w:sz w:val="20"/>
          <w:szCs w:val="20"/>
        </w:rPr>
        <w:t xml:space="preserve"> do art. 23 e no § 2</w:t>
      </w:r>
      <w:r>
        <w:rPr>
          <w:rFonts w:ascii="Arial" w:hAnsi="Arial" w:cs="Arial"/>
          <w:color w:val="000000"/>
          <w:sz w:val="20"/>
          <w:szCs w:val="20"/>
          <w:u w:val="single"/>
          <w:vertAlign w:val="superscript"/>
        </w:rPr>
        <w:t>o</w:t>
      </w:r>
      <w:r>
        <w:rPr>
          <w:rFonts w:ascii="Arial" w:hAnsi="Arial" w:cs="Arial"/>
          <w:color w:val="000000"/>
          <w:sz w:val="20"/>
          <w:szCs w:val="20"/>
        </w:rPr>
        <w:t xml:space="preserve"> do art. 39 desta Lei é considerada obrigaç</w:t>
      </w:r>
      <w:r>
        <w:rPr>
          <w:rFonts w:ascii="Arial" w:hAnsi="Arial" w:cs="Arial"/>
          <w:color w:val="000000"/>
          <w:sz w:val="20"/>
          <w:szCs w:val="20"/>
        </w:rPr>
        <w:t xml:space="preserve">ão de relevante interesse ambiental para efeitos do </w:t>
      </w:r>
      <w:hyperlink r:id="rId35" w:anchor="art68" w:history="1">
        <w:r>
          <w:rPr>
            <w:rStyle w:val="Hyperlink"/>
            <w:rFonts w:ascii="Arial" w:hAnsi="Arial" w:cs="Arial"/>
            <w:sz w:val="20"/>
            <w:szCs w:val="20"/>
          </w:rPr>
          <w:t>art. 68 da Lei nº 9.605, de 1998</w:t>
        </w:r>
      </w:hyperlink>
      <w:r>
        <w:rPr>
          <w:rFonts w:ascii="Arial" w:hAnsi="Arial" w:cs="Arial"/>
          <w:color w:val="000000"/>
          <w:sz w:val="20"/>
          <w:szCs w:val="20"/>
        </w:rPr>
        <w:t>, sem prejuízo da aplicação de outras sanções cabíveis nas esferas penal e administrativa. </w:t>
      </w:r>
    </w:p>
    <w:p w14:paraId="25C7876D" w14:textId="77777777" w:rsidR="00000000" w:rsidRDefault="00F25239">
      <w:pPr>
        <w:pStyle w:val="artigo"/>
        <w:spacing w:before="300" w:beforeAutospacing="0" w:after="300" w:afterAutospacing="0"/>
        <w:ind w:firstLine="600"/>
        <w:rPr>
          <w:rFonts w:ascii="Arial" w:hAnsi="Arial" w:cs="Arial"/>
          <w:sz w:val="20"/>
          <w:szCs w:val="20"/>
        </w:rPr>
      </w:pPr>
      <w:bookmarkStart w:id="61" w:name="art53"/>
      <w:bookmarkEnd w:id="61"/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rt. 53.  O § 1</w:t>
      </w:r>
      <w:r>
        <w:rPr>
          <w:rFonts w:ascii="Arial" w:hAnsi="Arial" w:cs="Arial"/>
          <w:color w:val="000000"/>
          <w:sz w:val="20"/>
          <w:szCs w:val="20"/>
          <w:u w:val="single"/>
          <w:vertAlign w:val="superscript"/>
        </w:rPr>
        <w:t>o</w:t>
      </w:r>
      <w:r>
        <w:rPr>
          <w:rFonts w:ascii="Arial" w:hAnsi="Arial" w:cs="Arial"/>
          <w:color w:val="000000"/>
          <w:sz w:val="20"/>
          <w:szCs w:val="20"/>
        </w:rPr>
        <w:t xml:space="preserve"> do art. 56 da </w:t>
      </w:r>
      <w:hyperlink r:id="rId36" w:history="1">
        <w:r>
          <w:rPr>
            <w:rStyle w:val="Hyperlink"/>
            <w:rFonts w:ascii="Arial" w:hAnsi="Arial" w:cs="Arial"/>
            <w:sz w:val="20"/>
            <w:szCs w:val="20"/>
          </w:rPr>
          <w:t>Lei nº 9.605, de 12 de fevereiro de 1998</w:t>
        </w:r>
      </w:hyperlink>
      <w:r>
        <w:rPr>
          <w:rFonts w:ascii="Arial" w:hAnsi="Arial" w:cs="Arial"/>
          <w:color w:val="000000"/>
          <w:sz w:val="20"/>
          <w:szCs w:val="20"/>
        </w:rPr>
        <w:t>, passa a vigorar com a seguinte redação: </w:t>
      </w:r>
    </w:p>
    <w:p w14:paraId="72A317F8" w14:textId="77777777" w:rsidR="00000000" w:rsidRDefault="00F25239">
      <w:pPr>
        <w:pStyle w:val="artart"/>
        <w:spacing w:before="300" w:beforeAutospacing="0" w:after="300" w:afterAutospacing="0"/>
        <w:ind w:firstLine="567"/>
        <w:divId w:val="9513253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“Art. 56.  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 </w:t>
      </w:r>
    </w:p>
    <w:p w14:paraId="75DB67D9" w14:textId="77777777" w:rsidR="00000000" w:rsidRDefault="00F25239">
      <w:pPr>
        <w:pStyle w:val="artart"/>
        <w:spacing w:before="300" w:beforeAutospacing="0" w:after="300" w:afterAutospacing="0"/>
        <w:ind w:firstLine="567"/>
        <w:divId w:val="951325320"/>
        <w:rPr>
          <w:rFonts w:ascii="Arial" w:hAnsi="Arial" w:cs="Arial"/>
          <w:sz w:val="20"/>
          <w:szCs w:val="20"/>
        </w:rPr>
      </w:pPr>
      <w:hyperlink r:id="rId37" w:anchor="art56%C2%A71" w:history="1">
        <w:r>
          <w:rPr>
            <w:rStyle w:val="Hyperlink"/>
            <w:rFonts w:ascii="Arial" w:hAnsi="Arial" w:cs="Arial"/>
            <w:sz w:val="20"/>
            <w:szCs w:val="20"/>
          </w:rPr>
          <w:t>§ 1º 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Nas mesmas penas incorre quem: </w:t>
      </w:r>
    </w:p>
    <w:p w14:paraId="7D2BD941" w14:textId="77777777" w:rsidR="00000000" w:rsidRDefault="00F25239">
      <w:pPr>
        <w:pStyle w:val="artart"/>
        <w:spacing w:before="300" w:beforeAutospacing="0" w:after="300" w:afterAutospacing="0"/>
        <w:ind w:firstLine="567"/>
        <w:divId w:val="9513253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 - abandona os produtos ou substâncias referidos</w:t>
      </w:r>
      <w:r>
        <w:rPr>
          <w:rFonts w:ascii="Arial" w:hAnsi="Arial" w:cs="Arial"/>
          <w:color w:val="000000"/>
          <w:sz w:val="20"/>
          <w:szCs w:val="20"/>
        </w:rPr>
        <w:t xml:space="preserve"> no </w:t>
      </w:r>
      <w:r>
        <w:rPr>
          <w:rFonts w:ascii="Arial" w:hAnsi="Arial" w:cs="Arial"/>
          <w:b/>
          <w:bCs/>
          <w:color w:val="000000"/>
          <w:sz w:val="20"/>
          <w:szCs w:val="20"/>
        </w:rPr>
        <w:t>caput</w:t>
      </w:r>
      <w:r>
        <w:rPr>
          <w:rFonts w:ascii="Arial" w:hAnsi="Arial" w:cs="Arial"/>
          <w:color w:val="000000"/>
          <w:sz w:val="20"/>
          <w:szCs w:val="20"/>
        </w:rPr>
        <w:t xml:space="preserve"> ou os utiliza em desacordo com as normas ambientais ou de segurança; </w:t>
      </w:r>
    </w:p>
    <w:p w14:paraId="163A8256" w14:textId="77777777" w:rsidR="00000000" w:rsidRDefault="00F25239">
      <w:pPr>
        <w:pStyle w:val="artart"/>
        <w:spacing w:before="300" w:beforeAutospacing="0" w:after="300" w:afterAutospacing="0"/>
        <w:ind w:firstLine="567"/>
        <w:divId w:val="9513253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II - manipula, acondiciona, armazena, coleta, transporta, reutiliza, recicla ou dá destinação final a resíduos perigosos de forma diversa da estabelecida em lei ou regulamento.</w:t>
      </w:r>
    </w:p>
    <w:p w14:paraId="5DA6CA1F" w14:textId="77777777" w:rsidR="00000000" w:rsidRDefault="00F25239">
      <w:pPr>
        <w:pStyle w:val="artart"/>
        <w:spacing w:before="300" w:beforeAutospacing="0" w:after="300" w:afterAutospacing="0"/>
        <w:ind w:firstLine="567"/>
        <w:divId w:val="9513253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.............................................................................................” (NR) </w:t>
      </w:r>
    </w:p>
    <w:p w14:paraId="62A4FFE5" w14:textId="77777777" w:rsidR="00000000" w:rsidRDefault="00F25239">
      <w:pPr>
        <w:pStyle w:val="artigo"/>
        <w:spacing w:before="300" w:beforeAutospacing="0" w:after="300" w:afterAutospacing="0"/>
        <w:ind w:firstLine="600"/>
        <w:rPr>
          <w:rFonts w:ascii="Arial" w:hAnsi="Arial" w:cs="Arial"/>
          <w:sz w:val="20"/>
          <w:szCs w:val="20"/>
        </w:rPr>
      </w:pPr>
      <w:bookmarkStart w:id="62" w:name="art54"/>
      <w:bookmarkEnd w:id="62"/>
      <w:r>
        <w:rPr>
          <w:rFonts w:ascii="Arial" w:hAnsi="Arial" w:cs="Arial"/>
          <w:color w:val="000000"/>
          <w:sz w:val="20"/>
          <w:szCs w:val="20"/>
        </w:rPr>
        <w:t>Art. 54.  A disposição final ambientalmente adequada dos rejeitos, observado o disposto no § 1</w:t>
      </w:r>
      <w:r>
        <w:rPr>
          <w:rFonts w:ascii="Arial" w:hAnsi="Arial" w:cs="Arial"/>
          <w:color w:val="000000"/>
          <w:sz w:val="20"/>
          <w:szCs w:val="20"/>
          <w:u w:val="single"/>
          <w:vertAlign w:val="superscript"/>
        </w:rPr>
        <w:t>o</w:t>
      </w:r>
      <w:r>
        <w:rPr>
          <w:rFonts w:ascii="Arial" w:hAnsi="Arial" w:cs="Arial"/>
          <w:color w:val="000000"/>
          <w:sz w:val="20"/>
          <w:szCs w:val="20"/>
        </w:rPr>
        <w:t xml:space="preserve"> do art. 9</w:t>
      </w:r>
      <w:r>
        <w:rPr>
          <w:rFonts w:ascii="Arial" w:hAnsi="Arial" w:cs="Arial"/>
          <w:color w:val="000000"/>
          <w:sz w:val="20"/>
          <w:szCs w:val="20"/>
          <w:u w:val="single"/>
          <w:vertAlign w:val="superscript"/>
        </w:rPr>
        <w:t>o</w:t>
      </w:r>
      <w:r>
        <w:rPr>
          <w:rFonts w:ascii="Arial" w:hAnsi="Arial" w:cs="Arial"/>
          <w:color w:val="000000"/>
          <w:sz w:val="20"/>
          <w:szCs w:val="20"/>
        </w:rPr>
        <w:t>, deverá ser implantada em até 4 (quatro) anos a</w:t>
      </w:r>
      <w:r>
        <w:rPr>
          <w:rFonts w:ascii="Arial" w:hAnsi="Arial" w:cs="Arial"/>
          <w:color w:val="000000"/>
          <w:sz w:val="20"/>
          <w:szCs w:val="20"/>
        </w:rPr>
        <w:t>pós a data de publicação desta Lei. </w:t>
      </w:r>
    </w:p>
    <w:p w14:paraId="6EF9DEF6" w14:textId="77777777" w:rsidR="00000000" w:rsidRDefault="00F25239">
      <w:pPr>
        <w:pStyle w:val="artigo"/>
        <w:spacing w:before="300" w:beforeAutospacing="0" w:after="300" w:afterAutospacing="0"/>
        <w:ind w:firstLine="600"/>
        <w:rPr>
          <w:rFonts w:ascii="Arial" w:hAnsi="Arial" w:cs="Arial"/>
          <w:sz w:val="20"/>
          <w:szCs w:val="20"/>
        </w:rPr>
      </w:pPr>
      <w:bookmarkStart w:id="63" w:name="art55"/>
      <w:bookmarkEnd w:id="63"/>
      <w:r>
        <w:rPr>
          <w:rFonts w:ascii="Arial" w:hAnsi="Arial" w:cs="Arial"/>
          <w:color w:val="000000"/>
          <w:sz w:val="20"/>
          <w:szCs w:val="20"/>
        </w:rPr>
        <w:t xml:space="preserve">Art. 55.  O disposto nos </w:t>
      </w:r>
      <w:hyperlink r:id="rId38" w:anchor="art16" w:history="1">
        <w:r>
          <w:rPr>
            <w:rStyle w:val="Hyperlink"/>
            <w:rFonts w:ascii="Arial" w:hAnsi="Arial" w:cs="Arial"/>
            <w:sz w:val="20"/>
            <w:szCs w:val="20"/>
          </w:rPr>
          <w:t>arts. 16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e </w:t>
      </w:r>
      <w:hyperlink r:id="rId39" w:anchor="art18" w:history="1">
        <w:r>
          <w:rPr>
            <w:rStyle w:val="Hyperlink"/>
            <w:rFonts w:ascii="Arial" w:hAnsi="Arial" w:cs="Arial"/>
            <w:sz w:val="20"/>
            <w:szCs w:val="20"/>
          </w:rPr>
          <w:t>18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entra em vigor 2 (dois) anos após a data de publicação desta Lei. </w:t>
      </w:r>
    </w:p>
    <w:p w14:paraId="02EB7D5B" w14:textId="77777777" w:rsidR="00000000" w:rsidRDefault="00F25239">
      <w:pPr>
        <w:pStyle w:val="artigo"/>
        <w:spacing w:before="300" w:beforeAutospacing="0" w:after="300" w:afterAutospacing="0"/>
        <w:ind w:firstLine="600"/>
        <w:rPr>
          <w:rFonts w:ascii="Arial" w:hAnsi="Arial" w:cs="Arial"/>
          <w:sz w:val="20"/>
          <w:szCs w:val="20"/>
        </w:rPr>
      </w:pPr>
      <w:bookmarkStart w:id="64" w:name="art56"/>
      <w:bookmarkEnd w:id="64"/>
      <w:r>
        <w:rPr>
          <w:rFonts w:ascii="Arial" w:hAnsi="Arial" w:cs="Arial"/>
          <w:color w:val="000000"/>
          <w:sz w:val="20"/>
          <w:szCs w:val="20"/>
        </w:rPr>
        <w:t xml:space="preserve">Art. 56.  A logística reversa relativa aos produtos de que tratam os incisos V e VI do </w:t>
      </w:r>
      <w:r>
        <w:rPr>
          <w:rFonts w:ascii="Arial" w:hAnsi="Arial" w:cs="Arial"/>
          <w:b/>
          <w:bCs/>
          <w:color w:val="000000"/>
          <w:sz w:val="20"/>
          <w:szCs w:val="20"/>
        </w:rPr>
        <w:t>caput</w:t>
      </w:r>
      <w:r>
        <w:rPr>
          <w:rFonts w:ascii="Arial" w:hAnsi="Arial" w:cs="Arial"/>
          <w:color w:val="000000"/>
          <w:sz w:val="20"/>
          <w:szCs w:val="20"/>
        </w:rPr>
        <w:t xml:space="preserve"> do art. 33 será implementada progressivamente segundo cronograma estabelecido em</w:t>
      </w:r>
      <w:r>
        <w:rPr>
          <w:rFonts w:ascii="Arial" w:hAnsi="Arial" w:cs="Arial"/>
          <w:color w:val="000000"/>
          <w:sz w:val="20"/>
          <w:szCs w:val="20"/>
        </w:rPr>
        <w:t xml:space="preserve"> regulamento. </w:t>
      </w:r>
    </w:p>
    <w:p w14:paraId="1F34B473" w14:textId="77777777" w:rsidR="00000000" w:rsidRDefault="00F25239">
      <w:pPr>
        <w:spacing w:before="300" w:after="300"/>
        <w:ind w:firstLine="600"/>
        <w:jc w:val="both"/>
        <w:rPr>
          <w:rFonts w:ascii="Arial" w:hAnsi="Arial" w:cs="Arial"/>
          <w:sz w:val="20"/>
          <w:szCs w:val="20"/>
        </w:rPr>
      </w:pPr>
      <w:bookmarkStart w:id="65" w:name="art57"/>
      <w:bookmarkEnd w:id="65"/>
      <w:r>
        <w:rPr>
          <w:rFonts w:ascii="Arial" w:hAnsi="Arial" w:cs="Arial"/>
          <w:color w:val="000000"/>
          <w:sz w:val="20"/>
          <w:szCs w:val="20"/>
        </w:rPr>
        <w:t>Art. 57.  Esta Lei entra em vigor na data de sua publicação. </w:t>
      </w:r>
    </w:p>
    <w:p w14:paraId="43FB4F96" w14:textId="77777777" w:rsidR="00000000" w:rsidRDefault="00F25239">
      <w:pPr>
        <w:spacing w:before="300" w:after="300"/>
        <w:ind w:firstLine="6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Brasília,  2  de  agosto  de 2010; 189</w:t>
      </w:r>
      <w:r>
        <w:rPr>
          <w:rFonts w:ascii="Arial" w:hAnsi="Arial" w:cs="Arial"/>
          <w:color w:val="000000"/>
          <w:sz w:val="20"/>
          <w:szCs w:val="20"/>
          <w:u w:val="single"/>
          <w:vertAlign w:val="superscript"/>
        </w:rPr>
        <w:t>o</w:t>
      </w:r>
      <w:r>
        <w:rPr>
          <w:rFonts w:ascii="Arial" w:hAnsi="Arial" w:cs="Arial"/>
          <w:color w:val="000000"/>
          <w:sz w:val="20"/>
          <w:szCs w:val="20"/>
        </w:rPr>
        <w:t xml:space="preserve"> da Independência e 122</w:t>
      </w:r>
      <w:r>
        <w:rPr>
          <w:rFonts w:ascii="Arial" w:hAnsi="Arial" w:cs="Arial"/>
          <w:color w:val="000000"/>
          <w:sz w:val="20"/>
          <w:szCs w:val="20"/>
          <w:u w:val="single"/>
          <w:vertAlign w:val="superscript"/>
        </w:rPr>
        <w:t>o</w:t>
      </w:r>
      <w:r>
        <w:rPr>
          <w:rFonts w:ascii="Arial" w:hAnsi="Arial" w:cs="Arial"/>
          <w:color w:val="000000"/>
          <w:sz w:val="20"/>
          <w:szCs w:val="20"/>
        </w:rPr>
        <w:t xml:space="preserve"> da República. </w:t>
      </w:r>
    </w:p>
    <w:p w14:paraId="1B28F3A1" w14:textId="77777777" w:rsidR="00000000" w:rsidRDefault="00F25239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LUIZ INÁCIO LULA DA SILVA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i/>
          <w:iCs/>
          <w:color w:val="000000"/>
          <w:sz w:val="20"/>
          <w:szCs w:val="20"/>
        </w:rPr>
        <w:t>Rafael Thomaz Favetti</w:t>
      </w:r>
      <w:r>
        <w:rPr>
          <w:rFonts w:ascii="Arial" w:hAnsi="Arial" w:cs="Arial"/>
          <w:i/>
          <w:iCs/>
          <w:color w:val="000000"/>
          <w:sz w:val="20"/>
          <w:szCs w:val="20"/>
        </w:rPr>
        <w:br/>
        <w:t>Guido Mantega</w:t>
      </w:r>
      <w:r>
        <w:rPr>
          <w:rFonts w:ascii="Arial" w:hAnsi="Arial" w:cs="Arial"/>
          <w:i/>
          <w:iCs/>
          <w:color w:val="000000"/>
          <w:sz w:val="20"/>
          <w:szCs w:val="20"/>
        </w:rPr>
        <w:br/>
        <w:t>José Gomes Temporão</w:t>
      </w:r>
      <w:r>
        <w:rPr>
          <w:rFonts w:ascii="Arial" w:hAnsi="Arial" w:cs="Arial"/>
          <w:i/>
          <w:iCs/>
          <w:color w:val="000000"/>
          <w:sz w:val="20"/>
          <w:szCs w:val="20"/>
        </w:rPr>
        <w:br/>
        <w:t>Miguel Jorge</w:t>
      </w:r>
      <w:r>
        <w:rPr>
          <w:rFonts w:ascii="Arial" w:hAnsi="Arial" w:cs="Arial"/>
          <w:i/>
          <w:iCs/>
          <w:color w:val="000000"/>
          <w:sz w:val="20"/>
          <w:szCs w:val="20"/>
        </w:rPr>
        <w:br/>
        <w:t>Izabe</w:t>
      </w:r>
      <w:r>
        <w:rPr>
          <w:rFonts w:ascii="Arial" w:hAnsi="Arial" w:cs="Arial"/>
          <w:i/>
          <w:iCs/>
          <w:color w:val="000000"/>
          <w:sz w:val="20"/>
          <w:szCs w:val="20"/>
        </w:rPr>
        <w:t>lla Mônica Vieira Teixeira</w:t>
      </w:r>
      <w:r>
        <w:rPr>
          <w:rFonts w:ascii="Arial" w:hAnsi="Arial" w:cs="Arial"/>
          <w:i/>
          <w:iCs/>
          <w:color w:val="000000"/>
          <w:sz w:val="20"/>
          <w:szCs w:val="20"/>
        </w:rPr>
        <w:br/>
        <w:t>João Reis Santana Filho</w:t>
      </w:r>
      <w:r>
        <w:rPr>
          <w:rFonts w:ascii="Arial" w:hAnsi="Arial" w:cs="Arial"/>
          <w:i/>
          <w:iCs/>
          <w:color w:val="000000"/>
          <w:sz w:val="20"/>
          <w:szCs w:val="20"/>
        </w:rPr>
        <w:br/>
        <w:t>Marcio Fortes de Almeida</w:t>
      </w:r>
      <w:r>
        <w:rPr>
          <w:rFonts w:ascii="Arial" w:hAnsi="Arial" w:cs="Arial"/>
          <w:i/>
          <w:iCs/>
          <w:color w:val="000000"/>
          <w:sz w:val="20"/>
          <w:szCs w:val="20"/>
        </w:rPr>
        <w:br/>
        <w:t>Alexandre Rocha Santos  Padilha</w:t>
      </w:r>
    </w:p>
    <w:p w14:paraId="0D171B91" w14:textId="77777777" w:rsidR="00000000" w:rsidRDefault="00F25239">
      <w:pPr>
        <w:pStyle w:val="NormalWeb"/>
        <w:spacing w:before="300" w:beforeAutospacing="0" w:after="30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Este texto não substitui o publicado no DOU de 3.8.2010 </w:t>
      </w:r>
    </w:p>
    <w:p w14:paraId="4A89465E" w14:textId="77777777" w:rsidR="00000000" w:rsidRDefault="00F25239">
      <w:pPr>
        <w:pStyle w:val="NormalWeb"/>
        <w:spacing w:before="300" w:beforeAutospacing="0" w:after="300" w:afterAutospacing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*</w:t>
      </w:r>
    </w:p>
    <w:p w14:paraId="0F5D62F0" w14:textId="77777777" w:rsidR="00000000" w:rsidRDefault="00F25239">
      <w:pPr>
        <w:pStyle w:val="NormalWeb"/>
        <w:spacing w:before="300" w:beforeAutospacing="0" w:after="300" w:afterAutospacing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14:paraId="0CA93C0D" w14:textId="77777777" w:rsidR="00000000" w:rsidRDefault="00F25239">
      <w:pPr>
        <w:pStyle w:val="NormalWeb"/>
        <w:spacing w:before="300" w:beforeAutospacing="0" w:after="300" w:afterAutospacing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14:paraId="53716E4D" w14:textId="77777777" w:rsidR="00000000" w:rsidRDefault="00F25239">
      <w:pPr>
        <w:pStyle w:val="NormalWeb"/>
        <w:spacing w:before="300" w:beforeAutospacing="0" w:after="300" w:afterAutospacing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14:paraId="41A166ED" w14:textId="77777777" w:rsidR="00000000" w:rsidRDefault="00F25239">
      <w:pPr>
        <w:pStyle w:val="NormalWeb"/>
        <w:spacing w:before="300" w:beforeAutospacing="0" w:after="300" w:afterAutospacing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14:paraId="67F65B9A" w14:textId="77777777" w:rsidR="00000000" w:rsidRDefault="00F25239">
      <w:pPr>
        <w:pStyle w:val="NormalWeb"/>
        <w:spacing w:before="300" w:beforeAutospacing="0" w:after="300" w:afterAutospacing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14:paraId="7125040D" w14:textId="77777777" w:rsidR="00000000" w:rsidRDefault="00F25239">
      <w:pPr>
        <w:pStyle w:val="NormalWeb"/>
        <w:spacing w:before="300" w:beforeAutospacing="0" w:after="300" w:afterAutospacing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14:paraId="34195026" w14:textId="77777777" w:rsidR="00F25239" w:rsidRDefault="00F25239">
      <w:pPr>
        <w:rPr>
          <w:rFonts w:eastAsia="Times New Roman"/>
        </w:rPr>
      </w:pPr>
      <w:r>
        <w:rPr>
          <w:rFonts w:ascii="Arial" w:hAnsi="Arial" w:cs="Arial"/>
          <w:sz w:val="20"/>
          <w:szCs w:val="20"/>
        </w:rPr>
        <w:pict w14:anchorId="2813927B"/>
      </w:r>
    </w:p>
    <w:sectPr w:rsidR="00F252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8DC"/>
    <w:rsid w:val="00A25097"/>
    <w:rsid w:val="00DD78DC"/>
    <w:rsid w:val="00F2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C08E18"/>
  <w15:chartTrackingRefBased/>
  <w15:docId w15:val="{42833C43-E4F7-4E10-AB0D-621BE2C4E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pPr>
      <w:keepNext/>
      <w:spacing w:line="240" w:lineRule="atLeast"/>
      <w:jc w:val="both"/>
      <w:outlineLvl w:val="0"/>
    </w:pPr>
    <w:rPr>
      <w:kern w:val="36"/>
    </w:rPr>
  </w:style>
  <w:style w:type="paragraph" w:styleId="Ttulo2">
    <w:name w:val="heading 2"/>
    <w:basedOn w:val="Normal"/>
    <w:link w:val="Ttulo2Char"/>
    <w:uiPriority w:val="9"/>
    <w:qFormat/>
    <w:pPr>
      <w:keepNext/>
      <w:spacing w:before="240" w:after="60"/>
      <w:outlineLvl w:val="1"/>
    </w:pPr>
  </w:style>
  <w:style w:type="paragraph" w:styleId="Ttulo3">
    <w:name w:val="heading 3"/>
    <w:basedOn w:val="Normal"/>
    <w:link w:val="Ttulo3Char"/>
    <w:uiPriority w:val="9"/>
    <w:qFormat/>
    <w:pPr>
      <w:keepNext/>
      <w:autoSpaceDE w:val="0"/>
      <w:autoSpaceDN w:val="0"/>
      <w:spacing w:line="240" w:lineRule="atLeast"/>
      <w:jc w:val="center"/>
      <w:outlineLvl w:val="2"/>
    </w:pPr>
  </w:style>
  <w:style w:type="paragraph" w:styleId="Ttulo4">
    <w:name w:val="heading 4"/>
    <w:basedOn w:val="Normal"/>
    <w:link w:val="Ttulo4Char"/>
    <w:uiPriority w:val="9"/>
    <w:qFormat/>
    <w:pPr>
      <w:keepNext/>
      <w:autoSpaceDE w:val="0"/>
      <w:autoSpaceDN w:val="0"/>
      <w:spacing w:line="240" w:lineRule="atLeast"/>
      <w:ind w:left="709" w:firstLine="733"/>
      <w:jc w:val="center"/>
      <w:outlineLvl w:val="3"/>
    </w:pPr>
  </w:style>
  <w:style w:type="paragraph" w:styleId="Ttulo5">
    <w:name w:val="heading 5"/>
    <w:basedOn w:val="Normal"/>
    <w:link w:val="Ttulo5Char"/>
    <w:uiPriority w:val="9"/>
    <w:qFormat/>
    <w:pPr>
      <w:keepNext/>
      <w:autoSpaceDE w:val="0"/>
      <w:autoSpaceDN w:val="0"/>
      <w:spacing w:line="240" w:lineRule="atLeast"/>
      <w:ind w:left="709"/>
      <w:jc w:val="center"/>
      <w:outlineLvl w:val="4"/>
    </w:pPr>
  </w:style>
  <w:style w:type="paragraph" w:styleId="Ttulo6">
    <w:name w:val="heading 6"/>
    <w:basedOn w:val="Normal"/>
    <w:link w:val="Ttulo6Char"/>
    <w:uiPriority w:val="9"/>
    <w:qFormat/>
    <w:pPr>
      <w:keepNext/>
      <w:spacing w:line="360" w:lineRule="auto"/>
      <w:jc w:val="center"/>
      <w:outlineLvl w:val="5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character" w:customStyle="1" w:styleId="hiperlink">
    <w:name w:val="hiperlink"/>
    <w:rPr>
      <w:color w:val="0000FF"/>
      <w:u w:val="single"/>
    </w:rPr>
  </w:style>
  <w:style w:type="character" w:styleId="Hyperlink">
    <w:name w:val="Hyperlink"/>
    <w:basedOn w:val="Fontepargpadro"/>
    <w:uiPriority w:val="99"/>
    <w:semiHidden/>
    <w:unhideWhenUsed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Pr>
      <w:color w:val="800080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pPr>
      <w:spacing w:before="100" w:beforeAutospacing="1" w:after="100" w:afterAutospacing="1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Pr>
      <w:rFonts w:eastAsiaTheme="minorEastAsia"/>
      <w:sz w:val="24"/>
      <w:szCs w:val="24"/>
    </w:rPr>
  </w:style>
  <w:style w:type="paragraph" w:customStyle="1" w:styleId="captulo">
    <w:name w:val="captulo"/>
    <w:basedOn w:val="Normal"/>
    <w:pPr>
      <w:spacing w:before="100" w:beforeAutospacing="1" w:after="100" w:afterAutospacing="1"/>
    </w:pPr>
  </w:style>
  <w:style w:type="paragraph" w:customStyle="1" w:styleId="artigo">
    <w:name w:val="artigo"/>
    <w:basedOn w:val="Normal"/>
    <w:pPr>
      <w:spacing w:before="100" w:beforeAutospacing="1" w:after="100" w:afterAutospacing="1"/>
    </w:pPr>
  </w:style>
  <w:style w:type="paragraph" w:customStyle="1" w:styleId="seo">
    <w:name w:val="seo"/>
    <w:basedOn w:val="Normal"/>
    <w:pPr>
      <w:spacing w:before="100" w:beforeAutospacing="1" w:after="100" w:afterAutospacing="1"/>
    </w:pPr>
  </w:style>
  <w:style w:type="paragraph" w:customStyle="1" w:styleId="artart">
    <w:name w:val="artart"/>
    <w:basedOn w:val="Normal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046899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253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LEIS/L9974.htm" TargetMode="External"/><Relationship Id="rId13" Type="http://schemas.openxmlformats.org/officeDocument/2006/relationships/hyperlink" Target="http://www.planalto.gov.br/ccivil_03/_Ato2004-2006/2005/Lei/L11107.htm" TargetMode="External"/><Relationship Id="rId18" Type="http://schemas.openxmlformats.org/officeDocument/2006/relationships/hyperlink" Target="http://www.planalto.gov.br/ccivil_03/_ato2007-2010/2010/lei/l12305.htm" TargetMode="External"/><Relationship Id="rId26" Type="http://schemas.openxmlformats.org/officeDocument/2006/relationships/hyperlink" Target="http://www.planalto.gov.br/ccivil_03/_ato2007-2010/2007/Lei/L11445.htm" TargetMode="External"/><Relationship Id="rId39" Type="http://schemas.openxmlformats.org/officeDocument/2006/relationships/hyperlink" Target="http://www.planalto.gov.br/ccivil_03/_ato2007-2010/2010/lei/l12305.ht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planalto.gov.br/ccivil_03/Constituicao/Constitui%C3%A7ao.htm" TargetMode="External"/><Relationship Id="rId34" Type="http://schemas.openxmlformats.org/officeDocument/2006/relationships/hyperlink" Target="http://www.planalto.gov.br/ccivil_03/LEIS/L9605.htm" TargetMode="External"/><Relationship Id="rId7" Type="http://schemas.openxmlformats.org/officeDocument/2006/relationships/hyperlink" Target="http://www.planalto.gov.br/ccivil_03/_ato2007-2010/2007/Lei/L11445.htm" TargetMode="External"/><Relationship Id="rId12" Type="http://schemas.openxmlformats.org/officeDocument/2006/relationships/hyperlink" Target="http://www.planalto.gov.br/ccivil_03/_ato2007-2010/2007/Lei/L11445.htm" TargetMode="External"/><Relationship Id="rId17" Type="http://schemas.openxmlformats.org/officeDocument/2006/relationships/hyperlink" Target="http://www.planalto.gov.br/ccivil_03/_ato2007-2010/2007/Lei/L11445.htm" TargetMode="External"/><Relationship Id="rId25" Type="http://schemas.openxmlformats.org/officeDocument/2006/relationships/hyperlink" Target="http://www.planalto.gov.br/ccivil_03/LEIS/LCP/Lcp123.htm" TargetMode="External"/><Relationship Id="rId33" Type="http://schemas.openxmlformats.org/officeDocument/2006/relationships/hyperlink" Target="http://www.planalto.gov.br/ccivil_03/LEIS/LCP/Lcp101.htm" TargetMode="External"/><Relationship Id="rId38" Type="http://schemas.openxmlformats.org/officeDocument/2006/relationships/hyperlink" Target="http://www.planalto.gov.br/ccivil_03/_ato2007-2010/2010/lei/l12305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planalto.gov.br/ccivil_03/LEIS/2003/L10.650.htm" TargetMode="External"/><Relationship Id="rId20" Type="http://schemas.openxmlformats.org/officeDocument/2006/relationships/hyperlink" Target="http://www.planalto.gov.br/ccivil_03/_ato2007-2010/2010/lei/l12305.htm" TargetMode="External"/><Relationship Id="rId29" Type="http://schemas.openxmlformats.org/officeDocument/2006/relationships/hyperlink" Target="http://www.planalto.gov.br/ccivil_03/_Ato2015-2018/2017/Decreto/D9177.htm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planalto.gov.br/ccivil_03/_ato2007-2010/2010/Decreto/D7404.htm" TargetMode="External"/><Relationship Id="rId11" Type="http://schemas.openxmlformats.org/officeDocument/2006/relationships/hyperlink" Target="http://www.planalto.gov.br/ccivil_03/LEIS/L9795.htm" TargetMode="External"/><Relationship Id="rId24" Type="http://schemas.openxmlformats.org/officeDocument/2006/relationships/hyperlink" Target="http://www.planalto.gov.br/ccivil_03/_ato2007-2010/2007/Lei/L11445.htm" TargetMode="External"/><Relationship Id="rId32" Type="http://schemas.openxmlformats.org/officeDocument/2006/relationships/hyperlink" Target="http://www.planalto.gov.br/ccivil_03/_Ato2004-2006/2005/Lei/L11107.htm" TargetMode="External"/><Relationship Id="rId37" Type="http://schemas.openxmlformats.org/officeDocument/2006/relationships/hyperlink" Target="http://www.planalto.gov.br/ccivil_03/LEIS/L9605.htm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legislacao.planalto.gov.br/legisla/legislacao.nsf/Viw_Identificacao/lei%2012.305-2010?OpenDocument" TargetMode="External"/><Relationship Id="rId15" Type="http://schemas.openxmlformats.org/officeDocument/2006/relationships/hyperlink" Target="http://www.planalto.gov.br/ccivil_03/Constituicao/Constitui%C3%A7ao.htm" TargetMode="External"/><Relationship Id="rId23" Type="http://schemas.openxmlformats.org/officeDocument/2006/relationships/hyperlink" Target="http://www.planalto.gov.br/ccivil_03/_ato2007-2010/2007/Lei/L11445.htm" TargetMode="External"/><Relationship Id="rId28" Type="http://schemas.openxmlformats.org/officeDocument/2006/relationships/hyperlink" Target="http://www.planalto.gov.br/ccivil_03/_Ato2015-2018/2017/Decreto/D9177.htm" TargetMode="External"/><Relationship Id="rId36" Type="http://schemas.openxmlformats.org/officeDocument/2006/relationships/hyperlink" Target="http://www.planalto.gov.br/ccivil_03/LEIS/L9605.htm" TargetMode="External"/><Relationship Id="rId10" Type="http://schemas.openxmlformats.org/officeDocument/2006/relationships/hyperlink" Target="http://www.planalto.gov.br/ccivil_03/_ato2007-2010/2007/Lei/L11445.htm" TargetMode="External"/><Relationship Id="rId19" Type="http://schemas.openxmlformats.org/officeDocument/2006/relationships/hyperlink" Target="http://www.planalto.gov.br/ccivil_03/Constituicao/Constitui%C3%A7ao.htm" TargetMode="External"/><Relationship Id="rId31" Type="http://schemas.openxmlformats.org/officeDocument/2006/relationships/hyperlink" Target="http://www.planalto.gov.br/ccivil_03/LEIS/LCP/Lcp101.htm" TargetMode="External"/><Relationship Id="rId4" Type="http://schemas.openxmlformats.org/officeDocument/2006/relationships/image" Target="file:///C:\Users\bruno_s0fdoef\Desktop\Howling\Cardinali\L12305_files\Image4.gif" TargetMode="External"/><Relationship Id="rId9" Type="http://schemas.openxmlformats.org/officeDocument/2006/relationships/hyperlink" Target="http://www.planalto.gov.br/ccivil_03/LEIS/L9966.htm" TargetMode="External"/><Relationship Id="rId14" Type="http://schemas.openxmlformats.org/officeDocument/2006/relationships/hyperlink" Target="http://www.planalto.gov.br/ccivil_03/_ato2007-2010/2007/Lei/L11445.htm" TargetMode="External"/><Relationship Id="rId22" Type="http://schemas.openxmlformats.org/officeDocument/2006/relationships/hyperlink" Target="http://www.planalto.gov.br/ccivil_03/_ato2007-2010/2007/Lei/L11445.htm" TargetMode="External"/><Relationship Id="rId27" Type="http://schemas.openxmlformats.org/officeDocument/2006/relationships/hyperlink" Target="http://www.planalto.gov.br/ccivil_03/_Ato2015-2018/2017/Decreto/D9177.htm" TargetMode="External"/><Relationship Id="rId30" Type="http://schemas.openxmlformats.org/officeDocument/2006/relationships/hyperlink" Target="http://www.planalto.gov.br/ccivil_03/LEIS/L8666cons.htm" TargetMode="External"/><Relationship Id="rId35" Type="http://schemas.openxmlformats.org/officeDocument/2006/relationships/hyperlink" Target="http://www.planalto.gov.br/ccivil_03/LEIS/L9605.ht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10127</Words>
  <Characters>54686</Characters>
  <Application>Microsoft Office Word</Application>
  <DocSecurity>0</DocSecurity>
  <Lines>455</Lines>
  <Paragraphs>129</Paragraphs>
  <ScaleCrop>false</ScaleCrop>
  <Company/>
  <LinksUpToDate>false</LinksUpToDate>
  <CharactersWithSpaces>64684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L12305</dc:title>
  <dc:subject/>
  <dc:creator>Bruno Lopes</dc:creator>
  <cp:keywords/>
  <dc:description/>
  <cp:lastModifiedBy>Bruno Lopes</cp:lastModifiedBy>
  <cp:revision>2</cp:revision>
  <dcterms:created xsi:type="dcterms:W3CDTF">2020-05-06T14:38:00Z</dcterms:created>
  <dcterms:modified xsi:type="dcterms:W3CDTF">2020-05-06T14:38:00Z</dcterms:modified>
</cp:coreProperties>
</file>